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5ECE60AE" w14:textId="77777777" w:rsidR="0053449C" w:rsidRDefault="00366E4B">
      <w:pPr>
        <w:spacing w:after="120"/>
      </w:pPr>
      <w:r>
        <w:rPr>
          <w:b/>
          <w:bCs/>
        </w:rPr>
        <w:t>Občina Brda</w:t>
      </w:r>
      <w:r>
        <w:t>, Trg 25. maja 2, 5212 Dobrovo v Brdih, ki jo zastopa župan Franc Mužič,</w:t>
      </w:r>
    </w:p>
    <w:p w14:paraId="2E5FDCDC" w14:textId="77777777" w:rsidR="0053449C" w:rsidRDefault="00366E4B">
      <w:pPr>
        <w:jc w:val="both"/>
      </w:pPr>
      <w:r>
        <w:t>matična številka: 5881498000,</w:t>
      </w:r>
    </w:p>
    <w:p w14:paraId="2EA8C21C" w14:textId="77777777" w:rsidR="0053449C" w:rsidRDefault="00366E4B">
      <w:pPr>
        <w:jc w:val="both"/>
      </w:pPr>
      <w:r>
        <w:t>identifikacijska številka za DDV: SI13455108,</w:t>
      </w:r>
    </w:p>
    <w:p w14:paraId="1B2B6C03" w14:textId="77777777" w:rsidR="0053449C" w:rsidRDefault="00366E4B">
      <w:pPr>
        <w:spacing w:after="120" w:line="276" w:lineRule="auto"/>
        <w:jc w:val="both"/>
      </w:pPr>
      <w:r>
        <w:t>(v nadaljevanju: naročnik)</w:t>
      </w:r>
    </w:p>
    <w:p w14:paraId="6BDB7FA3" w14:textId="77777777" w:rsidR="0053449C" w:rsidRDefault="00366E4B">
      <w:pPr>
        <w:spacing w:after="120" w:line="276" w:lineRule="auto"/>
        <w:jc w:val="both"/>
      </w:pPr>
      <w:r>
        <w:t>in</w:t>
      </w:r>
    </w:p>
    <w:p w14:paraId="5EBC742B" w14:textId="77777777" w:rsidR="0053449C" w:rsidRDefault="00366E4B">
      <w:pPr>
        <w:spacing w:after="120"/>
      </w:pPr>
      <w:r>
        <w:rPr>
          <w:b/>
          <w:bCs/>
        </w:rPr>
        <w:t>_______________________________________</w:t>
      </w:r>
      <w:r>
        <w:t>, _______________________________, ki ga zastopa _______________________,</w:t>
      </w:r>
    </w:p>
    <w:p w14:paraId="7EC17B72" w14:textId="77777777" w:rsidR="0053449C" w:rsidRDefault="00366E4B">
      <w:pPr>
        <w:jc w:val="both"/>
      </w:pPr>
      <w:r>
        <w:t>matična številka: ____________________,</w:t>
      </w:r>
    </w:p>
    <w:p w14:paraId="5FA9BED8" w14:textId="77777777" w:rsidR="0053449C" w:rsidRDefault="00366E4B">
      <w:pPr>
        <w:jc w:val="both"/>
      </w:pPr>
      <w:r>
        <w:t>identifikacijska številka za DDV: ____________________,</w:t>
      </w:r>
    </w:p>
    <w:p w14:paraId="0E0B5D2E" w14:textId="77777777" w:rsidR="0053449C" w:rsidRDefault="00366E4B">
      <w:pPr>
        <w:spacing w:after="120" w:line="276" w:lineRule="auto"/>
        <w:jc w:val="both"/>
      </w:pPr>
      <w:r>
        <w:t>(v nadaljevanju: izvajalec)</w:t>
      </w:r>
    </w:p>
    <w:p w14:paraId="3049F433" w14:textId="77777777" w:rsidR="00032AE3" w:rsidRDefault="00032AE3">
      <w:pPr>
        <w:spacing w:after="60"/>
        <w:jc w:val="center"/>
      </w:pPr>
    </w:p>
    <w:p w14:paraId="2AEC36DB" w14:textId="01763E8A" w:rsidR="0053449C" w:rsidRDefault="00366E4B">
      <w:pPr>
        <w:spacing w:after="60"/>
        <w:jc w:val="center"/>
      </w:pPr>
      <w:r>
        <w:t>sklepata naslednjo</w:t>
      </w:r>
    </w:p>
    <w:p w14:paraId="43013EAF" w14:textId="77777777" w:rsidR="0053449C" w:rsidRDefault="00366E4B">
      <w:pPr>
        <w:spacing w:after="60"/>
        <w:jc w:val="center"/>
      </w:pPr>
      <w:r>
        <w:rPr>
          <w:b/>
          <w:bCs/>
          <w:sz w:val="28"/>
          <w:szCs w:val="28"/>
        </w:rPr>
        <w:t>POGODBO O IZDELAVI PROJEKTNE DOKUMENTACIJE</w:t>
      </w:r>
    </w:p>
    <w:p w14:paraId="21CE9239" w14:textId="77777777" w:rsidR="0053449C" w:rsidRDefault="00366E4B">
      <w:pPr>
        <w:spacing w:after="40"/>
        <w:jc w:val="center"/>
      </w:pPr>
      <w:r>
        <w:rPr>
          <w:b/>
          <w:bCs/>
        </w:rPr>
        <w:t>št. _______________</w:t>
      </w:r>
    </w:p>
    <w:p w14:paraId="0CCC5599" w14:textId="683F6703" w:rsidR="0053449C" w:rsidRDefault="00366E4B">
      <w:pPr>
        <w:spacing w:after="240"/>
        <w:jc w:val="center"/>
      </w:pPr>
      <w:r>
        <w:rPr>
          <w:b/>
          <w:bCs/>
        </w:rPr>
        <w:t xml:space="preserve">UJMA 2025 – PROJEKTIRANJE ZAHTEVNI PRIMERI SANACIJE – PRIORITETA </w:t>
      </w:r>
      <w:r w:rsidR="00C563EE">
        <w:rPr>
          <w:b/>
          <w:bCs/>
        </w:rPr>
        <w:t>8</w:t>
      </w:r>
      <w:r>
        <w:rPr>
          <w:b/>
          <w:bCs/>
        </w:rPr>
        <w:t xml:space="preserve"> IN </w:t>
      </w:r>
      <w:r w:rsidR="00C563EE">
        <w:rPr>
          <w:b/>
          <w:bCs/>
        </w:rPr>
        <w:t>9</w:t>
      </w:r>
    </w:p>
    <w:p w14:paraId="15FC8D9A" w14:textId="77777777" w:rsidR="0053449C" w:rsidRDefault="00366E4B">
      <w:pPr>
        <w:spacing w:before="260"/>
        <w:jc w:val="center"/>
      </w:pPr>
      <w:r>
        <w:rPr>
          <w:b/>
          <w:bCs/>
        </w:rPr>
        <w:t>1. člen</w:t>
      </w:r>
    </w:p>
    <w:p w14:paraId="14D0F735" w14:textId="77777777" w:rsidR="0053449C" w:rsidRDefault="00366E4B">
      <w:pPr>
        <w:spacing w:after="120"/>
        <w:jc w:val="center"/>
      </w:pPr>
      <w:r>
        <w:rPr>
          <w:b/>
          <w:bCs/>
          <w:i/>
          <w:iCs/>
        </w:rPr>
        <w:t>(Uvodne ugotovitve)</w:t>
      </w:r>
    </w:p>
    <w:p w14:paraId="2FA870D1" w14:textId="77777777" w:rsidR="0053449C" w:rsidRDefault="00366E4B">
      <w:pPr>
        <w:spacing w:after="120" w:line="276" w:lineRule="auto"/>
        <w:jc w:val="both"/>
      </w:pPr>
      <w:r>
        <w:t>Pogodbeni stranki uvodoma ugotavljata:</w:t>
      </w:r>
    </w:p>
    <w:p w14:paraId="6BFCBD1E" w14:textId="0EAF1259" w:rsidR="0053449C" w:rsidRPr="00B90C12" w:rsidRDefault="00366E4B">
      <w:pPr>
        <w:pStyle w:val="ListParagraph"/>
        <w:numPr>
          <w:ilvl w:val="0"/>
          <w:numId w:val="2"/>
        </w:numPr>
        <w:spacing w:after="80" w:line="276" w:lineRule="auto"/>
        <w:jc w:val="both"/>
      </w:pPr>
      <w:r>
        <w:t xml:space="preserve">da je naročnik na podlagi 47. člena Zakona o javnem naročanju (Uradni list RS, št. 91/15, 14/18, 121/21, 10/22, 74/22 – odl. US, 100/22 – ZNUZSZS, 28/23, 88/23 – ZOPNN-F in 83/25 – ZOUL; v </w:t>
      </w:r>
      <w:r w:rsidRPr="00B90C12">
        <w:t>nadaljevanju: ZJN-3) izvedel postopek oddaje javnega naročila male vrednosti z oznako 4303-000</w:t>
      </w:r>
      <w:r w:rsidR="008C0BE5">
        <w:t>9</w:t>
      </w:r>
      <w:r w:rsidRPr="00B90C12">
        <w:t>/2026;</w:t>
      </w:r>
    </w:p>
    <w:p w14:paraId="59F014C5" w14:textId="77777777" w:rsidR="0053449C" w:rsidRPr="00B90C12" w:rsidRDefault="00366E4B">
      <w:pPr>
        <w:pStyle w:val="ListParagraph"/>
        <w:numPr>
          <w:ilvl w:val="0"/>
          <w:numId w:val="2"/>
        </w:numPr>
        <w:spacing w:after="80" w:line="276" w:lineRule="auto"/>
        <w:jc w:val="both"/>
      </w:pPr>
      <w:r w:rsidRPr="00B90C12">
        <w:t>da je bilo obvestilo o javnem naročilu objavljeno na portalu javnih naročil dne ____________ pod številko objave JN__________/2026;</w:t>
      </w:r>
    </w:p>
    <w:p w14:paraId="6A59A08E" w14:textId="6B64C884" w:rsidR="0053449C" w:rsidRPr="00B90C12" w:rsidRDefault="00366E4B">
      <w:pPr>
        <w:pStyle w:val="ListParagraph"/>
        <w:numPr>
          <w:ilvl w:val="0"/>
          <w:numId w:val="2"/>
        </w:numPr>
        <w:spacing w:after="80" w:line="276" w:lineRule="auto"/>
        <w:jc w:val="both"/>
      </w:pPr>
      <w:r w:rsidRPr="00B90C12">
        <w:t>da je naročnik z odločitvijo o oddaji javnega naročila št. 4303-000</w:t>
      </w:r>
      <w:r w:rsidR="00C563EE">
        <w:t>9</w:t>
      </w:r>
      <w:r w:rsidRPr="00B90C12">
        <w:t>/2026-____ z dne ____________ predmetno javno naročilo oddal izvajalcu kot najugodnejšemu ponudniku;</w:t>
      </w:r>
    </w:p>
    <w:p w14:paraId="0B71635F" w14:textId="77777777" w:rsidR="0053449C" w:rsidRDefault="00366E4B">
      <w:pPr>
        <w:pStyle w:val="ListParagraph"/>
        <w:numPr>
          <w:ilvl w:val="0"/>
          <w:numId w:val="2"/>
        </w:numPr>
        <w:spacing w:after="80" w:line="276" w:lineRule="auto"/>
        <w:jc w:val="both"/>
      </w:pPr>
      <w:r>
        <w:t>da se storitve, ki so predmet te pogodbe, financirajo iz Programa odprave posledic neposredne škode na stvareh zaradi neurja s poplavami in zemeljskimi plazovi 16. in 17. novembra 2025.</w:t>
      </w:r>
    </w:p>
    <w:p w14:paraId="17FDE9B0" w14:textId="77777777" w:rsidR="0053449C" w:rsidRDefault="00366E4B">
      <w:pPr>
        <w:spacing w:before="260"/>
        <w:jc w:val="center"/>
      </w:pPr>
      <w:r>
        <w:rPr>
          <w:b/>
          <w:bCs/>
        </w:rPr>
        <w:t>2. člen</w:t>
      </w:r>
    </w:p>
    <w:p w14:paraId="02FAC4EE" w14:textId="77777777" w:rsidR="0053449C" w:rsidRDefault="00366E4B">
      <w:pPr>
        <w:spacing w:after="120"/>
        <w:jc w:val="center"/>
      </w:pPr>
      <w:r>
        <w:rPr>
          <w:b/>
          <w:bCs/>
          <w:i/>
          <w:iCs/>
        </w:rPr>
        <w:t>(Predmet pogodbe)</w:t>
      </w:r>
    </w:p>
    <w:p w14:paraId="69619694" w14:textId="1FD3D74C" w:rsidR="0053449C" w:rsidRDefault="00366E4B">
      <w:pPr>
        <w:spacing w:after="120" w:line="276" w:lineRule="auto"/>
        <w:jc w:val="both"/>
      </w:pPr>
      <w:r>
        <w:t xml:space="preserve">Predmet te pogodbe je izdelava projektne dokumentacije z raziskavo tal za sanacijo dveh zahtevnih primerov </w:t>
      </w:r>
      <w:r w:rsidR="00032AE3">
        <w:t>sanacije poškodb na infrastrukturi</w:t>
      </w:r>
      <w:r>
        <w:t>, nastalih ob neurju s poplavami in zemeljskimi plazovi 16. in 17. novembra 2025, in sicer za naslednja objekta:</w:t>
      </w:r>
    </w:p>
    <w:tbl>
      <w:tblPr>
        <w:tblW w:w="9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700"/>
        <w:gridCol w:w="2400"/>
        <w:gridCol w:w="5254"/>
      </w:tblGrid>
      <w:tr w:rsidR="0053449C" w14:paraId="7A1928F2" w14:textId="77777777">
        <w:trPr>
          <w:tblHeader/>
        </w:trPr>
        <w:tc>
          <w:tcPr>
            <w:tcW w:w="1700" w:type="dxa"/>
            <w:tcBorders>
              <w:top w:val="single" w:sz="4" w:space="0" w:color="808080"/>
              <w:left w:val="single" w:sz="4" w:space="0" w:color="808080"/>
              <w:bottom w:val="single" w:sz="4" w:space="0" w:color="808080"/>
              <w:right w:val="single" w:sz="4" w:space="0" w:color="808080"/>
            </w:tcBorders>
            <w:shd w:val="clear" w:color="auto" w:fill="D6E4F0"/>
            <w:tcMar>
              <w:top w:w="60" w:type="dxa"/>
              <w:left w:w="100" w:type="dxa"/>
              <w:bottom w:w="60" w:type="dxa"/>
              <w:right w:w="100" w:type="dxa"/>
            </w:tcMar>
            <w:vAlign w:val="center"/>
          </w:tcPr>
          <w:p w14:paraId="5FDAADD8" w14:textId="77777777" w:rsidR="0053449C" w:rsidRDefault="00366E4B">
            <w:pPr>
              <w:jc w:val="center"/>
            </w:pPr>
            <w:r>
              <w:rPr>
                <w:b/>
                <w:bCs/>
              </w:rPr>
              <w:t>Št. prioritete</w:t>
            </w:r>
          </w:p>
        </w:tc>
        <w:tc>
          <w:tcPr>
            <w:tcW w:w="2400" w:type="dxa"/>
            <w:tcBorders>
              <w:top w:val="single" w:sz="4" w:space="0" w:color="808080"/>
              <w:left w:val="single" w:sz="4" w:space="0" w:color="808080"/>
              <w:bottom w:val="single" w:sz="4" w:space="0" w:color="808080"/>
              <w:right w:val="single" w:sz="4" w:space="0" w:color="808080"/>
            </w:tcBorders>
            <w:shd w:val="clear" w:color="auto" w:fill="D6E4F0"/>
            <w:tcMar>
              <w:top w:w="60" w:type="dxa"/>
              <w:left w:w="100" w:type="dxa"/>
              <w:bottom w:w="60" w:type="dxa"/>
              <w:right w:w="100" w:type="dxa"/>
            </w:tcMar>
            <w:vAlign w:val="center"/>
          </w:tcPr>
          <w:p w14:paraId="634C0E89" w14:textId="77777777" w:rsidR="0053449C" w:rsidRDefault="00366E4B">
            <w:pPr>
              <w:jc w:val="center"/>
            </w:pPr>
            <w:r>
              <w:rPr>
                <w:b/>
                <w:bCs/>
              </w:rPr>
              <w:t>ID (iz AJDE)</w:t>
            </w:r>
          </w:p>
        </w:tc>
        <w:tc>
          <w:tcPr>
            <w:tcW w:w="5254" w:type="dxa"/>
            <w:tcBorders>
              <w:top w:val="single" w:sz="4" w:space="0" w:color="808080"/>
              <w:left w:val="single" w:sz="4" w:space="0" w:color="808080"/>
              <w:bottom w:val="single" w:sz="4" w:space="0" w:color="808080"/>
              <w:right w:val="single" w:sz="4" w:space="0" w:color="808080"/>
            </w:tcBorders>
            <w:shd w:val="clear" w:color="auto" w:fill="D6E4F0"/>
            <w:tcMar>
              <w:top w:w="60" w:type="dxa"/>
              <w:left w:w="100" w:type="dxa"/>
              <w:bottom w:w="60" w:type="dxa"/>
              <w:right w:w="100" w:type="dxa"/>
            </w:tcMar>
            <w:vAlign w:val="center"/>
          </w:tcPr>
          <w:p w14:paraId="77D67A27" w14:textId="77777777" w:rsidR="0053449C" w:rsidRDefault="00366E4B">
            <w:pPr>
              <w:jc w:val="center"/>
            </w:pPr>
            <w:r>
              <w:rPr>
                <w:b/>
                <w:bCs/>
              </w:rPr>
              <w:t>Ime in oznaka objekta</w:t>
            </w:r>
          </w:p>
        </w:tc>
      </w:tr>
      <w:tr w:rsidR="0053449C" w14:paraId="42A28D23" w14:textId="77777777">
        <w:tc>
          <w:tcPr>
            <w:tcW w:w="17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3244B2A4" w14:textId="44972A29" w:rsidR="0053449C" w:rsidRDefault="00C563EE">
            <w:pPr>
              <w:jc w:val="center"/>
            </w:pPr>
            <w:r>
              <w:t>8</w:t>
            </w:r>
            <w:r w:rsidR="00366E4B">
              <w:t>.</w:t>
            </w:r>
          </w:p>
        </w:tc>
        <w:tc>
          <w:tcPr>
            <w:tcW w:w="24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1086189F" w14:textId="03D778B4" w:rsidR="0053449C" w:rsidRDefault="00C563EE">
            <w:pPr>
              <w:jc w:val="center"/>
            </w:pPr>
            <w:r>
              <w:t>1467010</w:t>
            </w:r>
          </w:p>
        </w:tc>
        <w:tc>
          <w:tcPr>
            <w:tcW w:w="5254"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036B337A" w14:textId="22675089" w:rsidR="0053449C" w:rsidRDefault="00C563EE">
            <w:r w:rsidRPr="00611F34">
              <w:t>JP 520851 HLEVNIK VAS (PLAZ HLEVNIK 5A)</w:t>
            </w:r>
          </w:p>
        </w:tc>
      </w:tr>
      <w:tr w:rsidR="0053449C" w14:paraId="5BD82409" w14:textId="77777777">
        <w:tc>
          <w:tcPr>
            <w:tcW w:w="17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710D4BEE" w14:textId="0EF38CC6" w:rsidR="0053449C" w:rsidRDefault="00C563EE">
            <w:pPr>
              <w:jc w:val="center"/>
            </w:pPr>
            <w:r>
              <w:t>9</w:t>
            </w:r>
            <w:r w:rsidR="00366E4B">
              <w:t>.</w:t>
            </w:r>
          </w:p>
        </w:tc>
        <w:tc>
          <w:tcPr>
            <w:tcW w:w="24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2626EFF6" w14:textId="689F1810" w:rsidR="0053449C" w:rsidRDefault="00C563EE">
            <w:pPr>
              <w:jc w:val="center"/>
            </w:pPr>
            <w:r>
              <w:t>1466956</w:t>
            </w:r>
          </w:p>
        </w:tc>
        <w:tc>
          <w:tcPr>
            <w:tcW w:w="5254"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3ED065A4" w14:textId="0FAF8E3F" w:rsidR="0053449C" w:rsidRDefault="00C563EE">
            <w:r w:rsidRPr="00611F34">
              <w:t>LC 020121 PETRNEL - PROJE (PLAZ PETRNEL - HLEVNIK 3)</w:t>
            </w:r>
          </w:p>
        </w:tc>
      </w:tr>
    </w:tbl>
    <w:p w14:paraId="0DEB56D9" w14:textId="77777777" w:rsidR="0053449C" w:rsidRDefault="0053449C">
      <w:pPr>
        <w:spacing w:after="60"/>
        <w:jc w:val="both"/>
      </w:pPr>
    </w:p>
    <w:p w14:paraId="186F73B0" w14:textId="0164F801" w:rsidR="0053449C" w:rsidRDefault="00366E4B">
      <w:pPr>
        <w:spacing w:after="120" w:line="276" w:lineRule="auto"/>
        <w:jc w:val="both"/>
      </w:pPr>
      <w:r>
        <w:t>Vsebina in obseg storitev sta podrobneje določena v projektni</w:t>
      </w:r>
      <w:r w:rsidR="00F54A28">
        <w:t>h</w:t>
      </w:r>
      <w:r>
        <w:t xml:space="preserve"> nalog</w:t>
      </w:r>
      <w:r w:rsidR="00F54A28">
        <w:t>ah</w:t>
      </w:r>
      <w:r>
        <w:t xml:space="preserve"> in v ponudbi izvajalca št. ____________ z dne ____________, ki s</w:t>
      </w:r>
      <w:r w:rsidR="00F54A28">
        <w:t>o</w:t>
      </w:r>
      <w:r>
        <w:t xml:space="preserve"> kot prilogi sestavni del te pogodbe.</w:t>
      </w:r>
    </w:p>
    <w:p w14:paraId="06B5EAE7" w14:textId="77777777" w:rsidR="0053449C" w:rsidRDefault="00366E4B">
      <w:pPr>
        <w:spacing w:after="120" w:line="276" w:lineRule="auto"/>
        <w:jc w:val="both"/>
      </w:pPr>
      <w:r>
        <w:lastRenderedPageBreak/>
        <w:t>Izvajalec se zavezuje storitve izvesti strokovno, kakovostno in pravočasno, v skladu z veljavnimi predpisi, pravili stroke ter zahtevami iz projektne naloge.</w:t>
      </w:r>
    </w:p>
    <w:p w14:paraId="5407CC73" w14:textId="01F2AA1B" w:rsidR="004A7061" w:rsidRPr="004A7061" w:rsidRDefault="004A7061">
      <w:pPr>
        <w:spacing w:after="120" w:line="276" w:lineRule="auto"/>
        <w:jc w:val="both"/>
        <w:rPr>
          <w:highlight w:val="yellow"/>
        </w:rPr>
      </w:pPr>
      <w:r w:rsidRPr="004A7061">
        <w:t>Izvajalec bo za naročnika opravil naslednja dela ter izdelal projektno dokumentacijo v obsegu in obliki, ki jo določajo veljavni predpisi s področja graditve objektov in urejanja prostora ter standardi in pravili stroke:</w:t>
      </w:r>
    </w:p>
    <w:p w14:paraId="18BC213A" w14:textId="09F6D255" w:rsidR="00B02C4C" w:rsidRPr="00A672D4" w:rsidRDefault="00B02C4C" w:rsidP="00B02C4C">
      <w:pPr>
        <w:tabs>
          <w:tab w:val="left" w:pos="0"/>
          <w:tab w:val="left" w:pos="9483"/>
        </w:tabs>
        <w:jc w:val="both"/>
      </w:pPr>
      <w:r w:rsidRPr="00A672D4">
        <w:t xml:space="preserve">V sklopu projektne dokumentacije se </w:t>
      </w:r>
      <w:r>
        <w:t xml:space="preserve">za vsako prioriteto posebej </w:t>
      </w:r>
      <w:r w:rsidRPr="00A672D4">
        <w:t>obdela:</w:t>
      </w:r>
    </w:p>
    <w:p w14:paraId="0CE65424" w14:textId="77777777" w:rsidR="00B02C4C" w:rsidRPr="002C1F4A" w:rsidRDefault="00B02C4C" w:rsidP="00B02C4C">
      <w:pPr>
        <w:pStyle w:val="ListParagraph"/>
        <w:numPr>
          <w:ilvl w:val="0"/>
          <w:numId w:val="12"/>
        </w:numPr>
        <w:jc w:val="both"/>
      </w:pPr>
      <w:r w:rsidRPr="002C1F4A">
        <w:t>Izdelava geodetskega posnetka,</w:t>
      </w:r>
    </w:p>
    <w:p w14:paraId="7B3694C2" w14:textId="77777777" w:rsidR="00B02C4C" w:rsidRPr="002C1F4A" w:rsidRDefault="00B02C4C" w:rsidP="00B02C4C">
      <w:pPr>
        <w:pStyle w:val="ListParagraph"/>
        <w:numPr>
          <w:ilvl w:val="0"/>
          <w:numId w:val="12"/>
        </w:numPr>
        <w:jc w:val="both"/>
      </w:pPr>
      <w:r w:rsidRPr="002C1F4A">
        <w:t>izvedbo geološko-geomehanskih raziskav,</w:t>
      </w:r>
    </w:p>
    <w:p w14:paraId="77F5D2B4" w14:textId="77777777" w:rsidR="00B02C4C" w:rsidRPr="002C1F4A" w:rsidRDefault="00B02C4C" w:rsidP="00B02C4C">
      <w:pPr>
        <w:pStyle w:val="ListParagraph"/>
        <w:numPr>
          <w:ilvl w:val="0"/>
          <w:numId w:val="12"/>
        </w:numPr>
        <w:jc w:val="both"/>
      </w:pPr>
      <w:r w:rsidRPr="002C1F4A">
        <w:t>izdelavo geološko-geomehanskega elaborata,</w:t>
      </w:r>
    </w:p>
    <w:p w14:paraId="2CA149E3" w14:textId="77777777" w:rsidR="00B02C4C" w:rsidRPr="002C1F4A" w:rsidRDefault="00B02C4C" w:rsidP="00B02C4C">
      <w:pPr>
        <w:pStyle w:val="ListParagraph"/>
        <w:numPr>
          <w:ilvl w:val="0"/>
          <w:numId w:val="12"/>
        </w:numPr>
        <w:jc w:val="both"/>
      </w:pPr>
      <w:r w:rsidRPr="002C1F4A">
        <w:t>izdelavo geotehničnih analiz stabilnosti območja,</w:t>
      </w:r>
    </w:p>
    <w:p w14:paraId="429C651A" w14:textId="77777777" w:rsidR="00B02C4C" w:rsidRPr="002C1F4A" w:rsidRDefault="00B02C4C" w:rsidP="00B02C4C">
      <w:pPr>
        <w:pStyle w:val="ListParagraph"/>
        <w:numPr>
          <w:ilvl w:val="0"/>
          <w:numId w:val="12"/>
        </w:numPr>
        <w:jc w:val="both"/>
      </w:pPr>
      <w:r w:rsidRPr="002C1F4A">
        <w:t>sanacijo plazljivega območja,</w:t>
      </w:r>
    </w:p>
    <w:p w14:paraId="04DF75E8" w14:textId="77777777" w:rsidR="00B02C4C" w:rsidRPr="002C1F4A" w:rsidRDefault="00B02C4C" w:rsidP="00B02C4C">
      <w:pPr>
        <w:pStyle w:val="ListParagraph"/>
        <w:numPr>
          <w:ilvl w:val="0"/>
          <w:numId w:val="12"/>
        </w:numPr>
        <w:jc w:val="both"/>
      </w:pPr>
      <w:r w:rsidRPr="002C1F4A">
        <w:t>stabilizacijo brežin in voziščne konstrukcije,</w:t>
      </w:r>
    </w:p>
    <w:p w14:paraId="0BBB087F" w14:textId="77777777" w:rsidR="00B02C4C" w:rsidRPr="002C1F4A" w:rsidRDefault="00B02C4C" w:rsidP="00B02C4C">
      <w:pPr>
        <w:pStyle w:val="ListParagraph"/>
        <w:numPr>
          <w:ilvl w:val="0"/>
          <w:numId w:val="12"/>
        </w:numPr>
        <w:jc w:val="both"/>
      </w:pPr>
      <w:r w:rsidRPr="002C1F4A">
        <w:t>ureditev odvodnjavanja površinskih in zalednih voda,</w:t>
      </w:r>
    </w:p>
    <w:p w14:paraId="2141A0FE" w14:textId="77777777" w:rsidR="00B02C4C" w:rsidRPr="002C1F4A" w:rsidRDefault="00B02C4C" w:rsidP="00B02C4C">
      <w:pPr>
        <w:pStyle w:val="ListParagraph"/>
        <w:numPr>
          <w:ilvl w:val="0"/>
          <w:numId w:val="12"/>
        </w:numPr>
        <w:jc w:val="both"/>
      </w:pPr>
      <w:r w:rsidRPr="002C1F4A">
        <w:t>sanacijo in vodotesno izvedbo obstoječih odvodnih jarkov,</w:t>
      </w:r>
    </w:p>
    <w:p w14:paraId="6DC9F43B" w14:textId="77777777" w:rsidR="00B02C4C" w:rsidRPr="002C1F4A" w:rsidRDefault="00B02C4C" w:rsidP="00B02C4C">
      <w:pPr>
        <w:pStyle w:val="ListParagraph"/>
        <w:numPr>
          <w:ilvl w:val="0"/>
          <w:numId w:val="12"/>
        </w:numPr>
        <w:jc w:val="both"/>
      </w:pPr>
      <w:r w:rsidRPr="002C1F4A">
        <w:t>ureditev prepustov in drugih odvodnih objektov,</w:t>
      </w:r>
    </w:p>
    <w:p w14:paraId="77AB71F8" w14:textId="77777777" w:rsidR="00B02C4C" w:rsidRPr="002C1F4A" w:rsidRDefault="00B02C4C" w:rsidP="00B02C4C">
      <w:pPr>
        <w:pStyle w:val="ListParagraph"/>
        <w:numPr>
          <w:ilvl w:val="0"/>
          <w:numId w:val="12"/>
        </w:numPr>
        <w:jc w:val="both"/>
      </w:pPr>
      <w:r w:rsidRPr="002C1F4A">
        <w:t>obnovo oziroma rekonstrukcijo poškodovanega vozišča,</w:t>
      </w:r>
    </w:p>
    <w:p w14:paraId="07401EB9" w14:textId="77777777" w:rsidR="00B02C4C" w:rsidRPr="002C1F4A" w:rsidRDefault="00B02C4C" w:rsidP="00B02C4C">
      <w:pPr>
        <w:pStyle w:val="ListParagraph"/>
        <w:numPr>
          <w:ilvl w:val="0"/>
          <w:numId w:val="12"/>
        </w:numPr>
        <w:jc w:val="both"/>
      </w:pPr>
      <w:r w:rsidRPr="002C1F4A">
        <w:t>ureditev prometne signalizacije in prometne opreme,</w:t>
      </w:r>
    </w:p>
    <w:p w14:paraId="41E75AC6" w14:textId="77777777" w:rsidR="00B02C4C" w:rsidRPr="002C1F4A" w:rsidRDefault="00B02C4C" w:rsidP="00B02C4C">
      <w:pPr>
        <w:pStyle w:val="ListParagraph"/>
        <w:numPr>
          <w:ilvl w:val="0"/>
          <w:numId w:val="12"/>
        </w:numPr>
        <w:jc w:val="both"/>
      </w:pPr>
      <w:r w:rsidRPr="002C1F4A">
        <w:t>ureditev obcestnih brežin,</w:t>
      </w:r>
    </w:p>
    <w:p w14:paraId="63924747" w14:textId="77777777" w:rsidR="00B02C4C" w:rsidRPr="002C1F4A" w:rsidRDefault="00B02C4C" w:rsidP="00B02C4C">
      <w:pPr>
        <w:pStyle w:val="ListParagraph"/>
        <w:numPr>
          <w:ilvl w:val="0"/>
          <w:numId w:val="12"/>
        </w:numPr>
        <w:jc w:val="both"/>
      </w:pPr>
      <w:r w:rsidRPr="002C1F4A">
        <w:t>zaščito oziroma prestavitev tangiranih komunalnih vodov,</w:t>
      </w:r>
    </w:p>
    <w:p w14:paraId="7DC55777" w14:textId="77777777" w:rsidR="00B02C4C" w:rsidRPr="002C1F4A" w:rsidRDefault="00B02C4C" w:rsidP="00B02C4C">
      <w:pPr>
        <w:pStyle w:val="ListParagraph"/>
        <w:numPr>
          <w:ilvl w:val="0"/>
          <w:numId w:val="12"/>
        </w:numPr>
        <w:jc w:val="both"/>
      </w:pPr>
      <w:r w:rsidRPr="002C1F4A">
        <w:t>ureditev začasnih zaščitnih ukrepov v času gradnje,</w:t>
      </w:r>
    </w:p>
    <w:p w14:paraId="16B966EB" w14:textId="77777777" w:rsidR="00B02C4C" w:rsidRPr="002C1F4A" w:rsidRDefault="00B02C4C" w:rsidP="00B02C4C">
      <w:pPr>
        <w:pStyle w:val="ListParagraph"/>
        <w:numPr>
          <w:ilvl w:val="0"/>
          <w:numId w:val="12"/>
        </w:numPr>
        <w:jc w:val="both"/>
      </w:pPr>
      <w:r w:rsidRPr="002C1F4A">
        <w:t>ureditev območij gradbišča in dostopnih poti.</w:t>
      </w:r>
    </w:p>
    <w:p w14:paraId="05A83D2B" w14:textId="68EB539F" w:rsidR="00541B3F" w:rsidRDefault="00541B3F" w:rsidP="004A7061">
      <w:pPr>
        <w:spacing w:before="260"/>
        <w:jc w:val="both"/>
        <w:rPr>
          <w:highlight w:val="yellow"/>
        </w:rPr>
      </w:pPr>
      <w:r w:rsidRPr="00541B3F">
        <w:t>Projektant mora na podlagi izvedenih raziskav preveriti in predlagati optimalno tehnično rešitev sanacije.</w:t>
      </w:r>
    </w:p>
    <w:p w14:paraId="5B60D1CE" w14:textId="0EAFB465" w:rsidR="002253DC" w:rsidRPr="0090286A" w:rsidRDefault="002253DC" w:rsidP="004A7061">
      <w:pPr>
        <w:spacing w:before="260"/>
        <w:jc w:val="both"/>
      </w:pPr>
      <w:r w:rsidRPr="0090286A">
        <w:t>Projektna dokumentacija mora biti izdelana v celoti v skladu z razpisno dokumentacijo ter skladno z zahtevami naročnika, z vsemi veljavnimi predpisi, ki urejajo področje projektiranja ter skladno z normativi in standardi, ki so določeni za istovrstne objekte.</w:t>
      </w:r>
    </w:p>
    <w:p w14:paraId="65027916" w14:textId="6C1777EE" w:rsidR="004A7061" w:rsidRPr="00C168D3" w:rsidRDefault="004A7061" w:rsidP="004A7061">
      <w:pPr>
        <w:spacing w:before="260"/>
        <w:jc w:val="both"/>
      </w:pPr>
      <w:r w:rsidRPr="00C168D3">
        <w:t xml:space="preserve">Projektna dokumentacija mora biti izdelana v obsegu, da bo omogočala izbor izvajalca gradbeno obrtniških del v postopku javnega naročila in nemoteno gradbeno izvedbo. </w:t>
      </w:r>
    </w:p>
    <w:p w14:paraId="271E457B" w14:textId="5D4C24E8" w:rsidR="004A7061" w:rsidRDefault="004A7061" w:rsidP="004A7061">
      <w:pPr>
        <w:spacing w:before="260"/>
        <w:jc w:val="both"/>
      </w:pPr>
      <w:r w:rsidRPr="00C168D3">
        <w:t>Dokumentacija mora vsebovati tudi natančen ovrednoten popis del s projektantsko oceno po posameznih postavkah</w:t>
      </w:r>
      <w:r w:rsidR="00D816A8" w:rsidRPr="00C168D3">
        <w:t>.</w:t>
      </w:r>
    </w:p>
    <w:p w14:paraId="279070B3" w14:textId="77777777" w:rsidR="00D816A8" w:rsidRDefault="00D816A8" w:rsidP="00D816A8">
      <w:pPr>
        <w:rPr>
          <w:rFonts w:eastAsia="Times New Roman"/>
        </w:rPr>
      </w:pPr>
    </w:p>
    <w:p w14:paraId="3559512F" w14:textId="7FE24C27" w:rsidR="00D816A8" w:rsidRDefault="00D816A8" w:rsidP="00D816A8">
      <w:pPr>
        <w:jc w:val="both"/>
        <w:rPr>
          <w:rFonts w:eastAsia="Times New Roman"/>
        </w:rPr>
      </w:pPr>
      <w:r w:rsidRPr="009C4D10">
        <w:rPr>
          <w:rFonts w:eastAsia="Times New Roman"/>
        </w:rPr>
        <w:t xml:space="preserve">Naročnik sme po tej pogodbi oddati naročilo izvajalcu za dodatne storitve, ki niso vključene v prvotno naročilo, vendar so zaradi nepredvidljivih okoliščin postale potrebne za izvedbo naročila ali v primeru, ko takšnih aktivnosti ni mogoče tehnično in ekonomsko ločiti od glavnega naročila, ne da bi to naročniku povzročilo težave. V navedenem primeru bo naročnik sklenil aneks k tej pogodbi. </w:t>
      </w:r>
    </w:p>
    <w:p w14:paraId="1CCF55EB" w14:textId="77777777" w:rsidR="00DD6F68" w:rsidRDefault="00DD6F68" w:rsidP="00D816A8">
      <w:pPr>
        <w:jc w:val="both"/>
        <w:rPr>
          <w:rFonts w:eastAsia="Times New Roman"/>
        </w:rPr>
      </w:pPr>
    </w:p>
    <w:p w14:paraId="33A577F6" w14:textId="1DC78A26" w:rsidR="00DD6F68" w:rsidRDefault="00DD6F68" w:rsidP="00206AC1">
      <w:pPr>
        <w:pStyle w:val="Navaden1"/>
        <w:jc w:val="both"/>
      </w:pPr>
      <w:r w:rsidRPr="00DD6F68">
        <w:rPr>
          <w:rFonts w:ascii="Calibri" w:hAnsi="Calibri" w:cs="Calibri"/>
          <w:sz w:val="22"/>
          <w:szCs w:val="22"/>
        </w:rPr>
        <w:t xml:space="preserve">Vse morebitne spremembe po zahtevah naročnika oziroma državne tehnične pisarne ali inženirja, vseh revidentov in/ali recenzentov ter presojevalca prometne varnosti mora projektant upoštevati v popisu/specifikaciji del, ki je sestavni del ponudbe.  Popravljeno in dopolnjeno projektno dokumentacijo </w:t>
      </w:r>
      <w:r w:rsidRPr="009B43BE">
        <w:rPr>
          <w:rFonts w:ascii="Calibri" w:hAnsi="Calibri" w:cs="Calibri"/>
          <w:sz w:val="22"/>
          <w:szCs w:val="22"/>
        </w:rPr>
        <w:t>je dolžan dostaviti v dogovorjenem roku.</w:t>
      </w:r>
    </w:p>
    <w:p w14:paraId="06C8A973" w14:textId="77777777" w:rsidR="00CB6F98" w:rsidRDefault="00CB6F98" w:rsidP="00D816A8">
      <w:pPr>
        <w:jc w:val="both"/>
        <w:rPr>
          <w:rFonts w:eastAsia="Times New Roman"/>
        </w:rPr>
      </w:pPr>
    </w:p>
    <w:p w14:paraId="255040A2" w14:textId="51262398" w:rsidR="00CB6F98" w:rsidRPr="00696A2B" w:rsidRDefault="00CB6F98" w:rsidP="00A063F6">
      <w:pPr>
        <w:spacing w:line="240" w:lineRule="atLeast"/>
        <w:jc w:val="both"/>
        <w:rPr>
          <w:rFonts w:eastAsia="Aptos"/>
          <w:kern w:val="2"/>
          <w14:ligatures w14:val="standardContextual"/>
        </w:rPr>
      </w:pPr>
      <w:r w:rsidRPr="00696A2B">
        <w:rPr>
          <w:rFonts w:eastAsia="Arial"/>
        </w:rPr>
        <w:t xml:space="preserve">Po </w:t>
      </w:r>
      <w:r w:rsidR="0084673B" w:rsidRPr="00696A2B">
        <w:rPr>
          <w:rFonts w:eastAsia="Arial"/>
        </w:rPr>
        <w:t>uspešni recenziji</w:t>
      </w:r>
      <w:r w:rsidRPr="00696A2B">
        <w:rPr>
          <w:rFonts w:eastAsia="Aptos"/>
          <w:kern w:val="2"/>
          <w14:ligatures w14:val="standardContextual"/>
        </w:rPr>
        <w:t xml:space="preserve"> se vsa dokumentacija odda v elektronski obliki (pdf, </w:t>
      </w:r>
      <w:r w:rsidRPr="00696A2B">
        <w:rPr>
          <w:rFonts w:eastAsia="Arial"/>
        </w:rPr>
        <w:t>docx,</w:t>
      </w:r>
      <w:r w:rsidRPr="00696A2B">
        <w:rPr>
          <w:rFonts w:eastAsia="Aptos"/>
          <w:kern w:val="2"/>
          <w14:ligatures w14:val="standardContextual"/>
        </w:rPr>
        <w:t xml:space="preserve"> xls, dwg) in v 4 pisnih (tiskanih) izvodih, in sicer:</w:t>
      </w:r>
    </w:p>
    <w:p w14:paraId="12CC42B9" w14:textId="77777777" w:rsidR="00CB6F98" w:rsidRPr="00696A2B" w:rsidRDefault="00CB6F98" w:rsidP="00A063F6">
      <w:pPr>
        <w:spacing w:line="240" w:lineRule="atLeast"/>
        <w:ind w:left="360"/>
        <w:jc w:val="both"/>
        <w:rPr>
          <w:rFonts w:eastAsia="Arial"/>
        </w:rPr>
      </w:pPr>
      <w:r w:rsidRPr="00696A2B">
        <w:rPr>
          <w:rFonts w:eastAsia="Arial"/>
        </w:rPr>
        <w:t xml:space="preserve">- grafični del v vektorskem .dwg ter .pdf formatu, </w:t>
      </w:r>
    </w:p>
    <w:p w14:paraId="41286BB4" w14:textId="77777777" w:rsidR="00CB6F98" w:rsidRPr="00696A2B" w:rsidRDefault="00CB6F98" w:rsidP="00A063F6">
      <w:pPr>
        <w:spacing w:line="240" w:lineRule="atLeast"/>
        <w:ind w:left="360"/>
        <w:jc w:val="both"/>
        <w:rPr>
          <w:rFonts w:eastAsia="Arial"/>
        </w:rPr>
      </w:pPr>
      <w:r w:rsidRPr="00696A2B">
        <w:rPr>
          <w:rFonts w:eastAsia="Arial"/>
        </w:rPr>
        <w:t xml:space="preserve">- tekstualni del v formatu .docx in .pdf, </w:t>
      </w:r>
    </w:p>
    <w:p w14:paraId="1B86EB01" w14:textId="77777777" w:rsidR="00287495" w:rsidRPr="00696A2B" w:rsidRDefault="00CB6F98" w:rsidP="00287495">
      <w:pPr>
        <w:spacing w:line="240" w:lineRule="atLeast"/>
        <w:ind w:left="360"/>
        <w:jc w:val="both"/>
        <w:rPr>
          <w:rFonts w:eastAsia="Arial"/>
        </w:rPr>
      </w:pPr>
      <w:r w:rsidRPr="00696A2B">
        <w:rPr>
          <w:rFonts w:eastAsia="Arial"/>
        </w:rPr>
        <w:t>- tabelarični del v formatu .xlsx in .pdf</w:t>
      </w:r>
      <w:r w:rsidR="00287495" w:rsidRPr="00696A2B">
        <w:rPr>
          <w:rFonts w:eastAsia="Arial"/>
        </w:rPr>
        <w:t>,</w:t>
      </w:r>
    </w:p>
    <w:p w14:paraId="2A6702DF" w14:textId="515C5E67" w:rsidR="00287495" w:rsidRPr="00696A2B" w:rsidRDefault="00287495" w:rsidP="00287495">
      <w:pPr>
        <w:spacing w:line="240" w:lineRule="atLeast"/>
        <w:ind w:left="360"/>
        <w:jc w:val="both"/>
        <w:rPr>
          <w:rFonts w:eastAsia="Arial"/>
        </w:rPr>
      </w:pPr>
      <w:r w:rsidRPr="00696A2B">
        <w:rPr>
          <w:rFonts w:eastAsia="Arial"/>
        </w:rPr>
        <w:t>-</w:t>
      </w:r>
      <w:r w:rsidR="00004DAB">
        <w:rPr>
          <w:rFonts w:eastAsia="Arial"/>
        </w:rPr>
        <w:t xml:space="preserve"> </w:t>
      </w:r>
      <w:r w:rsidRPr="00696A2B">
        <w:rPr>
          <w:rFonts w:eastAsia="Arial"/>
        </w:rPr>
        <w:t>popisi del v xls formatu</w:t>
      </w:r>
      <w:r w:rsidR="00004DAB">
        <w:rPr>
          <w:rFonts w:eastAsia="Arial"/>
        </w:rPr>
        <w:t>.</w:t>
      </w:r>
    </w:p>
    <w:p w14:paraId="365B15F4" w14:textId="77777777" w:rsidR="00CB6F98" w:rsidRPr="00696A2B" w:rsidRDefault="00CB6F98" w:rsidP="00A063F6">
      <w:pPr>
        <w:spacing w:line="240" w:lineRule="atLeast"/>
        <w:jc w:val="both"/>
        <w:rPr>
          <w:rFonts w:eastAsia="Arial"/>
        </w:rPr>
      </w:pPr>
      <w:r w:rsidRPr="00696A2B">
        <w:rPr>
          <w:rFonts w:eastAsia="Arial"/>
        </w:rPr>
        <w:lastRenderedPageBreak/>
        <w:t>Vse mora biti v nezaklenjeni obliki. Projektant digitalni izvod odda na elektronskem mediju (USB ključ ali enakovredno).</w:t>
      </w:r>
    </w:p>
    <w:p w14:paraId="0C0149BB" w14:textId="515AE55F" w:rsidR="0053449C" w:rsidRDefault="00366E4B">
      <w:pPr>
        <w:spacing w:before="260"/>
        <w:jc w:val="center"/>
      </w:pPr>
      <w:r w:rsidRPr="00696A2B">
        <w:rPr>
          <w:b/>
          <w:bCs/>
        </w:rPr>
        <w:t>3. člen</w:t>
      </w:r>
    </w:p>
    <w:p w14:paraId="28764C0C" w14:textId="77777777" w:rsidR="0053449C" w:rsidRDefault="00366E4B">
      <w:pPr>
        <w:spacing w:after="120"/>
        <w:jc w:val="center"/>
      </w:pPr>
      <w:r>
        <w:rPr>
          <w:b/>
          <w:bCs/>
          <w:i/>
          <w:iCs/>
        </w:rPr>
        <w:t>(Pogodbena vrednost)</w:t>
      </w:r>
    </w:p>
    <w:p w14:paraId="5D503C47" w14:textId="77777777" w:rsidR="0053449C" w:rsidRDefault="00366E4B">
      <w:pPr>
        <w:spacing w:after="120" w:line="276" w:lineRule="auto"/>
        <w:jc w:val="both"/>
      </w:pPr>
      <w:r>
        <w:t>Vrednost storitev po tej pogodbi (pogodbena vrednost) skladno s ponudbo izvajalca znaša:</w:t>
      </w:r>
    </w:p>
    <w:tbl>
      <w:tblPr>
        <w:tblW w:w="9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6354"/>
        <w:gridCol w:w="3000"/>
      </w:tblGrid>
      <w:tr w:rsidR="00032AE3" w14:paraId="60D52C2C" w14:textId="77777777" w:rsidTr="00C20209">
        <w:tc>
          <w:tcPr>
            <w:tcW w:w="6354"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tcPr>
          <w:p w14:paraId="52B20E4C" w14:textId="0A9B34CC" w:rsidR="00032AE3" w:rsidRDefault="00C563EE" w:rsidP="00032AE3">
            <w:pPr>
              <w:rPr>
                <w:b/>
                <w:bCs/>
              </w:rPr>
            </w:pPr>
            <w:r w:rsidRPr="00611F34">
              <w:t>JP 520851 HLEVNIK VAS (PLAZ HLEVNIK 5A)</w:t>
            </w:r>
            <w:r>
              <w:t xml:space="preserve"> </w:t>
            </w:r>
            <w:r w:rsidR="00032AE3">
              <w:t xml:space="preserve">(št. ID AJDA </w:t>
            </w:r>
            <w:r>
              <w:t>1467010</w:t>
            </w:r>
            <w:r w:rsidR="00032AE3">
              <w:t>)</w:t>
            </w:r>
          </w:p>
        </w:tc>
        <w:tc>
          <w:tcPr>
            <w:tcW w:w="30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13DB583F" w14:textId="1DF6139E" w:rsidR="00032AE3" w:rsidRDefault="00032AE3" w:rsidP="00032AE3">
            <w:pPr>
              <w:jc w:val="right"/>
            </w:pPr>
            <w:r>
              <w:t>EUR</w:t>
            </w:r>
          </w:p>
        </w:tc>
      </w:tr>
      <w:tr w:rsidR="00032AE3" w14:paraId="55475F66" w14:textId="77777777" w:rsidTr="00C20209">
        <w:tc>
          <w:tcPr>
            <w:tcW w:w="6354"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tcPr>
          <w:p w14:paraId="57BAA509" w14:textId="6FD23C56" w:rsidR="00032AE3" w:rsidRDefault="00C563EE" w:rsidP="00032AE3">
            <w:pPr>
              <w:rPr>
                <w:b/>
                <w:bCs/>
              </w:rPr>
            </w:pPr>
            <w:r w:rsidRPr="00611F34">
              <w:t>LC 020121 PETRNEL - PROJE (PLAZ PETRNEL - HLEVNIK 3)</w:t>
            </w:r>
            <w:r>
              <w:t xml:space="preserve"> (št. ID AJDA 1466956)</w:t>
            </w:r>
          </w:p>
        </w:tc>
        <w:tc>
          <w:tcPr>
            <w:tcW w:w="30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2E5A3245" w14:textId="3138D13D" w:rsidR="00032AE3" w:rsidRDefault="00032AE3" w:rsidP="00032AE3">
            <w:pPr>
              <w:jc w:val="right"/>
            </w:pPr>
            <w:r>
              <w:t>EUR</w:t>
            </w:r>
          </w:p>
        </w:tc>
      </w:tr>
      <w:tr w:rsidR="0053449C" w14:paraId="4BF29E94" w14:textId="77777777">
        <w:tc>
          <w:tcPr>
            <w:tcW w:w="6354"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6A255A6A" w14:textId="77777777" w:rsidR="0053449C" w:rsidRDefault="00366E4B">
            <w:r>
              <w:rPr>
                <w:b/>
                <w:bCs/>
              </w:rPr>
              <w:t>Skupna pogodbena vrednost brez DDV</w:t>
            </w:r>
          </w:p>
        </w:tc>
        <w:tc>
          <w:tcPr>
            <w:tcW w:w="30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360A808E" w14:textId="6D0C722B" w:rsidR="0053449C" w:rsidRDefault="00366E4B">
            <w:pPr>
              <w:jc w:val="right"/>
            </w:pPr>
            <w:r>
              <w:t>EUR</w:t>
            </w:r>
          </w:p>
        </w:tc>
      </w:tr>
      <w:tr w:rsidR="0053449C" w14:paraId="0B8AA307" w14:textId="77777777">
        <w:tc>
          <w:tcPr>
            <w:tcW w:w="6354"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35BA692F" w14:textId="77777777" w:rsidR="0053449C" w:rsidRDefault="00366E4B">
            <w:r>
              <w:t>DDV (22 %)</w:t>
            </w:r>
          </w:p>
        </w:tc>
        <w:tc>
          <w:tcPr>
            <w:tcW w:w="30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4B620C9C" w14:textId="1184C1D4" w:rsidR="0053449C" w:rsidRDefault="00366E4B">
            <w:pPr>
              <w:jc w:val="right"/>
            </w:pPr>
            <w:r>
              <w:t>EUR</w:t>
            </w:r>
          </w:p>
        </w:tc>
      </w:tr>
      <w:tr w:rsidR="0053449C" w14:paraId="2E39D606" w14:textId="77777777">
        <w:tc>
          <w:tcPr>
            <w:tcW w:w="6354" w:type="dxa"/>
            <w:tcBorders>
              <w:top w:val="single" w:sz="4" w:space="0" w:color="808080"/>
              <w:left w:val="single" w:sz="4" w:space="0" w:color="808080"/>
              <w:bottom w:val="single" w:sz="4" w:space="0" w:color="808080"/>
              <w:right w:val="single" w:sz="4" w:space="0" w:color="808080"/>
            </w:tcBorders>
            <w:shd w:val="clear" w:color="auto" w:fill="D6E4F0"/>
            <w:tcMar>
              <w:top w:w="60" w:type="dxa"/>
              <w:left w:w="100" w:type="dxa"/>
              <w:bottom w:w="60" w:type="dxa"/>
              <w:right w:w="100" w:type="dxa"/>
            </w:tcMar>
            <w:vAlign w:val="center"/>
          </w:tcPr>
          <w:p w14:paraId="609CFBAA" w14:textId="77777777" w:rsidR="0053449C" w:rsidRDefault="00366E4B">
            <w:r>
              <w:rPr>
                <w:b/>
                <w:bCs/>
              </w:rPr>
              <w:t>Skupna pogodbena vrednost z DDV</w:t>
            </w:r>
          </w:p>
        </w:tc>
        <w:tc>
          <w:tcPr>
            <w:tcW w:w="3000" w:type="dxa"/>
            <w:tcBorders>
              <w:top w:val="single" w:sz="4" w:space="0" w:color="808080"/>
              <w:left w:val="single" w:sz="4" w:space="0" w:color="808080"/>
              <w:bottom w:val="single" w:sz="4" w:space="0" w:color="808080"/>
              <w:right w:val="single" w:sz="4" w:space="0" w:color="808080"/>
            </w:tcBorders>
            <w:shd w:val="clear" w:color="auto" w:fill="D6E4F0"/>
            <w:tcMar>
              <w:top w:w="60" w:type="dxa"/>
              <w:left w:w="100" w:type="dxa"/>
              <w:bottom w:w="60" w:type="dxa"/>
              <w:right w:w="100" w:type="dxa"/>
            </w:tcMar>
            <w:vAlign w:val="center"/>
          </w:tcPr>
          <w:p w14:paraId="016F8479" w14:textId="2D0C8C34" w:rsidR="0053449C" w:rsidRDefault="00366E4B">
            <w:pPr>
              <w:jc w:val="right"/>
            </w:pPr>
            <w:r>
              <w:rPr>
                <w:b/>
                <w:bCs/>
              </w:rPr>
              <w:t>EUR</w:t>
            </w:r>
          </w:p>
        </w:tc>
      </w:tr>
    </w:tbl>
    <w:p w14:paraId="7BD46344" w14:textId="77777777" w:rsidR="0053449C" w:rsidRDefault="0053449C">
      <w:pPr>
        <w:spacing w:after="60"/>
        <w:jc w:val="both"/>
      </w:pPr>
    </w:p>
    <w:p w14:paraId="5D377667" w14:textId="77777777" w:rsidR="00032AE3" w:rsidRDefault="00366E4B">
      <w:pPr>
        <w:spacing w:after="120" w:line="276" w:lineRule="auto"/>
        <w:jc w:val="both"/>
      </w:pPr>
      <w:r>
        <w:t>Pogodbena vrednost je določena na podlagi cen iz ponudbenega predračuna izvajalca, ki je sestavni del te pogodbe</w:t>
      </w:r>
      <w:r w:rsidR="00032AE3">
        <w:t>.</w:t>
      </w:r>
    </w:p>
    <w:p w14:paraId="48F7C118" w14:textId="6861CA59" w:rsidR="0053449C" w:rsidRDefault="00366E4B">
      <w:pPr>
        <w:spacing w:after="120" w:line="276" w:lineRule="auto"/>
        <w:jc w:val="both"/>
      </w:pPr>
      <w:r>
        <w:t>Cene na enoto so fiksne in nespremenljive ves čas trajanja pogodbe. Pogodbena vrednost vključuje vse stroške, ki so potrebni za izvedbo storitev, ki so predmet te pogodbe, tako da naročnik ni dolžan plačati nikakršnih dodatnih stroškov.</w:t>
      </w:r>
    </w:p>
    <w:p w14:paraId="63B78F55" w14:textId="77777777" w:rsidR="0053449C" w:rsidRDefault="00366E4B">
      <w:pPr>
        <w:spacing w:before="260"/>
        <w:jc w:val="center"/>
      </w:pPr>
      <w:r>
        <w:rPr>
          <w:b/>
          <w:bCs/>
        </w:rPr>
        <w:t>4. člen</w:t>
      </w:r>
    </w:p>
    <w:p w14:paraId="14029303" w14:textId="77777777" w:rsidR="0053449C" w:rsidRDefault="00366E4B">
      <w:pPr>
        <w:spacing w:after="120"/>
        <w:jc w:val="center"/>
      </w:pPr>
      <w:r>
        <w:rPr>
          <w:b/>
          <w:bCs/>
          <w:i/>
          <w:iCs/>
        </w:rPr>
        <w:t>(Rok izvedbe)</w:t>
      </w:r>
    </w:p>
    <w:p w14:paraId="41CE997B" w14:textId="77777777" w:rsidR="0053449C" w:rsidRDefault="00366E4B">
      <w:pPr>
        <w:spacing w:after="120" w:line="276" w:lineRule="auto"/>
        <w:jc w:val="both"/>
      </w:pPr>
      <w:r>
        <w:t xml:space="preserve">Izvajalec se zavezuje vso projektno dokumentacijo, ki je predmet te pogodbe, izdelati in zagotoviti njeno uspešno recenzijo </w:t>
      </w:r>
      <w:r>
        <w:rPr>
          <w:b/>
          <w:bCs/>
        </w:rPr>
        <w:t>najkasneje do 30. 11. 2026</w:t>
      </w:r>
      <w:r>
        <w:t>.</w:t>
      </w:r>
    </w:p>
    <w:p w14:paraId="2DE2D0C9" w14:textId="77777777" w:rsidR="0053449C" w:rsidRDefault="00366E4B">
      <w:pPr>
        <w:spacing w:after="120" w:line="276" w:lineRule="auto"/>
        <w:jc w:val="both"/>
      </w:pPr>
      <w:r>
        <w:t>Rok iz prejšnjega odstavka vključuje izdelavo projektne dokumentacije, njeno predajo naročniku in uspešno opravljeno recenzijo posameznih dokumentov.</w:t>
      </w:r>
    </w:p>
    <w:p w14:paraId="0EE61CFF" w14:textId="77777777" w:rsidR="00032AE3" w:rsidRDefault="00366E4B">
      <w:pPr>
        <w:spacing w:after="120" w:line="276" w:lineRule="auto"/>
        <w:jc w:val="both"/>
      </w:pPr>
      <w:r>
        <w:t>Izvajalec prične z izvajanjem storitev po uvedbi v delo oziroma po podpisu te pogodbe</w:t>
      </w:r>
      <w:r w:rsidR="00032AE3">
        <w:t>.</w:t>
      </w:r>
    </w:p>
    <w:p w14:paraId="04B817AD" w14:textId="77777777" w:rsidR="0053449C" w:rsidRDefault="00366E4B">
      <w:pPr>
        <w:spacing w:after="120" w:line="276" w:lineRule="auto"/>
        <w:jc w:val="both"/>
      </w:pPr>
      <w:r>
        <w:t>Roki se lahko podaljšajo zaradi razlogov na strani naročnika, zaradi višje sile ali drugih okoliščin, ki niso nastale po krivdi izvajalca, na podlagi pisnega aneksa k tej pogodbi.</w:t>
      </w:r>
    </w:p>
    <w:p w14:paraId="2570FCD3" w14:textId="77777777" w:rsidR="0053449C" w:rsidRDefault="00366E4B">
      <w:pPr>
        <w:spacing w:before="260"/>
        <w:jc w:val="center"/>
      </w:pPr>
      <w:r>
        <w:rPr>
          <w:b/>
          <w:bCs/>
        </w:rPr>
        <w:t>5. člen</w:t>
      </w:r>
    </w:p>
    <w:p w14:paraId="7A9FEE3C" w14:textId="77777777" w:rsidR="0053449C" w:rsidRDefault="00366E4B">
      <w:pPr>
        <w:spacing w:after="120"/>
        <w:jc w:val="center"/>
      </w:pPr>
      <w:r>
        <w:rPr>
          <w:b/>
          <w:bCs/>
          <w:i/>
          <w:iCs/>
        </w:rPr>
        <w:t>(Obveznosti izvajalca)</w:t>
      </w:r>
    </w:p>
    <w:p w14:paraId="64836DDA" w14:textId="77777777" w:rsidR="0053449C" w:rsidRDefault="00366E4B">
      <w:pPr>
        <w:spacing w:after="120" w:line="276" w:lineRule="auto"/>
        <w:jc w:val="both"/>
      </w:pPr>
      <w:r>
        <w:t>Izvajalec se zavezuje:</w:t>
      </w:r>
    </w:p>
    <w:p w14:paraId="211A405B" w14:textId="77777777" w:rsidR="0053449C" w:rsidRDefault="00366E4B">
      <w:pPr>
        <w:pStyle w:val="ListParagraph"/>
        <w:numPr>
          <w:ilvl w:val="0"/>
          <w:numId w:val="3"/>
        </w:numPr>
        <w:spacing w:after="80" w:line="276" w:lineRule="auto"/>
        <w:jc w:val="both"/>
      </w:pPr>
      <w:r>
        <w:t>izdelati projektno dokumentacijo skladno s projektno nalogo, veljavnimi predpisi in pravili stroke;</w:t>
      </w:r>
    </w:p>
    <w:p w14:paraId="072395B7" w14:textId="77777777" w:rsidR="0053449C" w:rsidRDefault="00366E4B">
      <w:pPr>
        <w:pStyle w:val="ListParagraph"/>
        <w:numPr>
          <w:ilvl w:val="0"/>
          <w:numId w:val="3"/>
        </w:numPr>
        <w:spacing w:after="80" w:line="276" w:lineRule="auto"/>
        <w:jc w:val="both"/>
      </w:pPr>
      <w:r>
        <w:t>zagotoviti, da izdelavo projektne dokumentacije vodi vodja projekta, ki izpolnjuje pogoje po Gradbenem zakonu in zakonu, ki ureja arhitekturno in inženirsko dejavnost, ter je vpisan v ustrezen imenik pri pristojni poklicni zbornici;</w:t>
      </w:r>
    </w:p>
    <w:p w14:paraId="7B3338DC" w14:textId="77777777" w:rsidR="0053449C" w:rsidRDefault="00366E4B">
      <w:pPr>
        <w:pStyle w:val="ListParagraph"/>
        <w:numPr>
          <w:ilvl w:val="0"/>
          <w:numId w:val="3"/>
        </w:numPr>
        <w:spacing w:after="80" w:line="276" w:lineRule="auto"/>
        <w:jc w:val="both"/>
      </w:pPr>
      <w:r>
        <w:t>sproti obveščati naročnika o poteku izdelave projektne dokumentacije in ga opozarjati na okoliščine, ki bi lahko vplivale na kakovost ali pravočasnost izvedbe;</w:t>
      </w:r>
    </w:p>
    <w:p w14:paraId="771956A4" w14:textId="77777777" w:rsidR="0053449C" w:rsidRDefault="00366E4B">
      <w:pPr>
        <w:pStyle w:val="ListParagraph"/>
        <w:numPr>
          <w:ilvl w:val="0"/>
          <w:numId w:val="3"/>
        </w:numPr>
        <w:spacing w:after="80" w:line="276" w:lineRule="auto"/>
        <w:jc w:val="both"/>
      </w:pPr>
      <w:r>
        <w:t>upoštevati pripombe in usmeritve naročnika ter pristojnih recenzentov in skladno z njimi dopolniti oziroma popraviti projektno dokumentacijo brez doplačila;</w:t>
      </w:r>
    </w:p>
    <w:p w14:paraId="221DC233" w14:textId="77777777" w:rsidR="0053449C" w:rsidRDefault="00366E4B">
      <w:pPr>
        <w:pStyle w:val="ListParagraph"/>
        <w:numPr>
          <w:ilvl w:val="0"/>
          <w:numId w:val="3"/>
        </w:numPr>
        <w:spacing w:after="80" w:line="276" w:lineRule="auto"/>
        <w:jc w:val="both"/>
      </w:pPr>
      <w:r>
        <w:t>zagotoviti uspešno recenzijo izdelane projektne dokumentacije;</w:t>
      </w:r>
    </w:p>
    <w:p w14:paraId="6AAFD24D" w14:textId="77777777" w:rsidR="0053449C" w:rsidRDefault="00366E4B">
      <w:pPr>
        <w:pStyle w:val="ListParagraph"/>
        <w:numPr>
          <w:ilvl w:val="0"/>
          <w:numId w:val="3"/>
        </w:numPr>
        <w:spacing w:after="80" w:line="276" w:lineRule="auto"/>
        <w:jc w:val="both"/>
      </w:pPr>
      <w:r>
        <w:lastRenderedPageBreak/>
        <w:t>naročniku predati projektno dokumentacijo v dogovorjeni obliki in številu izvodov (v fizični in elektronski obliki).</w:t>
      </w:r>
    </w:p>
    <w:p w14:paraId="46016FB8" w14:textId="77777777" w:rsidR="00113AD3" w:rsidRDefault="00113AD3" w:rsidP="00113AD3">
      <w:pPr>
        <w:spacing w:after="80" w:line="276" w:lineRule="auto"/>
        <w:ind w:left="270"/>
        <w:jc w:val="both"/>
      </w:pPr>
    </w:p>
    <w:p w14:paraId="67A4F9AA" w14:textId="05C534D5" w:rsidR="00113AD3" w:rsidRDefault="00113AD3" w:rsidP="00113AD3">
      <w:pPr>
        <w:spacing w:after="80" w:line="276" w:lineRule="auto"/>
        <w:ind w:left="270"/>
        <w:jc w:val="both"/>
      </w:pPr>
      <w:r>
        <w:t xml:space="preserve">Izvajalec </w:t>
      </w:r>
      <w:r w:rsidR="00CB6F98">
        <w:t xml:space="preserve">za izvajanje predmeta pogodbe </w:t>
      </w:r>
      <w:r w:rsidR="00F929B4">
        <w:t>nominira naslednje ključne kadre:</w:t>
      </w:r>
    </w:p>
    <w:p w14:paraId="4D868375" w14:textId="701709B5" w:rsidR="007C58A8" w:rsidRDefault="007C58A8" w:rsidP="00574F73">
      <w:pPr>
        <w:pStyle w:val="ListParagraph"/>
        <w:numPr>
          <w:ilvl w:val="0"/>
          <w:numId w:val="14"/>
        </w:numPr>
        <w:spacing w:after="80" w:line="276" w:lineRule="auto"/>
        <w:jc w:val="both"/>
      </w:pPr>
      <w:r>
        <w:t>vodja projekta:</w:t>
      </w:r>
      <w:r>
        <w:tab/>
      </w:r>
      <w:r>
        <w:tab/>
      </w:r>
      <w:r>
        <w:tab/>
      </w:r>
      <w:r>
        <w:tab/>
      </w:r>
      <w:r w:rsidR="00D8785F">
        <w:tab/>
        <w:t>__________________________ (</w:t>
      </w:r>
      <w:r w:rsidR="00D8785F" w:rsidRPr="00D8785F">
        <w:rPr>
          <w:i/>
          <w:iCs/>
        </w:rPr>
        <w:t>ime in priimek</w:t>
      </w:r>
      <w:r w:rsidR="00D8785F">
        <w:t>)</w:t>
      </w:r>
      <w:r>
        <w:t>,</w:t>
      </w:r>
    </w:p>
    <w:p w14:paraId="3C6E0EA9" w14:textId="7D194618" w:rsidR="007C58A8" w:rsidRDefault="007C58A8" w:rsidP="00574F73">
      <w:pPr>
        <w:pStyle w:val="ListParagraph"/>
        <w:numPr>
          <w:ilvl w:val="0"/>
          <w:numId w:val="14"/>
        </w:numPr>
        <w:spacing w:after="80" w:line="276" w:lineRule="auto"/>
        <w:jc w:val="both"/>
      </w:pPr>
      <w:r w:rsidRPr="008D7B9D">
        <w:t>pooblaščeni inženir s področja gradbeništva</w:t>
      </w:r>
      <w:r w:rsidR="00574F73">
        <w:t>:</w:t>
      </w:r>
      <w:r w:rsidR="00C3622C">
        <w:tab/>
      </w:r>
      <w:r w:rsidR="00C3622C" w:rsidRPr="00C3622C">
        <w:t>__________________________ (</w:t>
      </w:r>
      <w:r w:rsidR="00C3622C" w:rsidRPr="00C3622C">
        <w:rPr>
          <w:i/>
          <w:iCs/>
        </w:rPr>
        <w:t>ime in priimek</w:t>
      </w:r>
      <w:r w:rsidR="00C3622C" w:rsidRPr="00C3622C">
        <w:t>),</w:t>
      </w:r>
    </w:p>
    <w:p w14:paraId="653541CF" w14:textId="4DA3045F" w:rsidR="007C58A8" w:rsidRDefault="007C58A8" w:rsidP="00574F73">
      <w:pPr>
        <w:pStyle w:val="ListParagraph"/>
        <w:numPr>
          <w:ilvl w:val="0"/>
          <w:numId w:val="14"/>
        </w:numPr>
        <w:spacing w:after="80" w:line="276" w:lineRule="auto"/>
        <w:jc w:val="both"/>
      </w:pPr>
      <w:r w:rsidRPr="008D7B9D">
        <w:t xml:space="preserve">pooblaščeni inženir s področja </w:t>
      </w:r>
      <w:r>
        <w:t>geodezije</w:t>
      </w:r>
      <w:r w:rsidR="00574F73">
        <w:t>:</w:t>
      </w:r>
      <w:r w:rsidR="00C3622C">
        <w:tab/>
      </w:r>
      <w:r w:rsidR="00574F73" w:rsidRPr="00574F73">
        <w:t>__________________________ (</w:t>
      </w:r>
      <w:r w:rsidR="00574F73" w:rsidRPr="00574F73">
        <w:rPr>
          <w:i/>
          <w:iCs/>
        </w:rPr>
        <w:t>ime in priimek</w:t>
      </w:r>
      <w:r w:rsidR="00574F73" w:rsidRPr="00574F73">
        <w:t>),</w:t>
      </w:r>
    </w:p>
    <w:p w14:paraId="2595B55B" w14:textId="01EBA1E2" w:rsidR="00574F73" w:rsidRDefault="007C58A8" w:rsidP="00574F73">
      <w:pPr>
        <w:pStyle w:val="ListParagraph"/>
        <w:numPr>
          <w:ilvl w:val="0"/>
          <w:numId w:val="14"/>
        </w:numPr>
        <w:spacing w:after="80" w:line="276" w:lineRule="auto"/>
        <w:jc w:val="both"/>
      </w:pPr>
      <w:r w:rsidRPr="00506D7C">
        <w:t xml:space="preserve">pooblaščeni inženir s področja </w:t>
      </w:r>
      <w:r w:rsidRPr="00540427">
        <w:t>gradbeništva/geotehnologije in rudarstva</w:t>
      </w:r>
      <w:r w:rsidR="00574F73">
        <w:t>:</w:t>
      </w:r>
    </w:p>
    <w:p w14:paraId="472A88ED" w14:textId="4F66BFCC" w:rsidR="007C58A8" w:rsidRDefault="00574F73" w:rsidP="00574F73">
      <w:pPr>
        <w:spacing w:after="80" w:line="276" w:lineRule="auto"/>
        <w:ind w:left="4248" w:firstLine="708"/>
        <w:jc w:val="both"/>
      </w:pPr>
      <w:r w:rsidRPr="00574F73">
        <w:t>__________________________ (</w:t>
      </w:r>
      <w:r w:rsidRPr="00574F73">
        <w:rPr>
          <w:i/>
          <w:iCs/>
        </w:rPr>
        <w:t>ime in priimek</w:t>
      </w:r>
      <w:r w:rsidRPr="00574F73">
        <w:t>),</w:t>
      </w:r>
    </w:p>
    <w:p w14:paraId="2FA5B608" w14:textId="77777777" w:rsidR="00574F73" w:rsidRDefault="007C58A8" w:rsidP="00574F73">
      <w:pPr>
        <w:pStyle w:val="ListParagraph"/>
        <w:numPr>
          <w:ilvl w:val="0"/>
          <w:numId w:val="14"/>
        </w:numPr>
        <w:spacing w:after="80" w:line="276" w:lineRule="auto"/>
        <w:jc w:val="both"/>
      </w:pPr>
      <w:r w:rsidRPr="0099534A">
        <w:t>koordinator s področja varnosti in zdravja pri delu</w:t>
      </w:r>
      <w:r w:rsidR="00574F73">
        <w:t>:</w:t>
      </w:r>
    </w:p>
    <w:p w14:paraId="462A22C9" w14:textId="7A6C8135" w:rsidR="00650F6B" w:rsidRDefault="00574F73" w:rsidP="006E2460">
      <w:pPr>
        <w:pStyle w:val="ListParagraph"/>
        <w:spacing w:after="80" w:line="276" w:lineRule="auto"/>
        <w:ind w:left="4260" w:firstLine="696"/>
        <w:jc w:val="both"/>
      </w:pPr>
      <w:r>
        <w:t xml:space="preserve">__________________________ </w:t>
      </w:r>
      <w:r w:rsidRPr="00574F73">
        <w:rPr>
          <w:i/>
          <w:iCs/>
        </w:rPr>
        <w:t>(ime in priimek</w:t>
      </w:r>
      <w:r>
        <w:t>).</w:t>
      </w:r>
    </w:p>
    <w:p w14:paraId="60644D93" w14:textId="77777777" w:rsidR="00650F6B" w:rsidRDefault="00650F6B" w:rsidP="00650F6B">
      <w:pPr>
        <w:spacing w:after="80" w:line="276" w:lineRule="auto"/>
        <w:ind w:left="270"/>
        <w:jc w:val="both"/>
      </w:pPr>
    </w:p>
    <w:p w14:paraId="40C12487" w14:textId="77777777" w:rsidR="00650F6B" w:rsidRDefault="00650F6B" w:rsidP="00650F6B">
      <w:pPr>
        <w:spacing w:after="80" w:line="276" w:lineRule="auto"/>
        <w:ind w:left="270"/>
        <w:jc w:val="both"/>
      </w:pPr>
      <w:r>
        <w:t>Izvajalec brez predhodnega obvestila naročniku (najmanj tri delovne dni pred spremembo) ne sme zamenjati navedenih ključnih kadrov.</w:t>
      </w:r>
    </w:p>
    <w:p w14:paraId="532029ED" w14:textId="0D7C81A2" w:rsidR="00650F6B" w:rsidRDefault="00BF4AF5" w:rsidP="00650F6B">
      <w:pPr>
        <w:spacing w:after="80" w:line="276" w:lineRule="auto"/>
        <w:ind w:left="270"/>
        <w:jc w:val="both"/>
      </w:pPr>
      <w:r>
        <w:t xml:space="preserve">Če pride do menjave ključnih kadrov, mora novi nominirani kader izpolnjevati vse pogoje iz razpisne dokumentacije </w:t>
      </w:r>
      <w:r w:rsidR="00F57098">
        <w:t>predmetnega naročila.</w:t>
      </w:r>
      <w:r w:rsidR="00650F6B">
        <w:t xml:space="preserve"> </w:t>
      </w:r>
    </w:p>
    <w:p w14:paraId="24727EBF" w14:textId="13F553F3" w:rsidR="00650F6B" w:rsidRDefault="00650F6B" w:rsidP="00650F6B">
      <w:pPr>
        <w:spacing w:after="80" w:line="276" w:lineRule="auto"/>
        <w:ind w:left="270"/>
        <w:jc w:val="both"/>
      </w:pPr>
      <w:r>
        <w:t>V primeru, kadar izvajalec naročnika o zamenjavi kadra ne obvesti vnaprej, se navedena kršitev šteje za takšno kršitev pogodbe, zaradi katere lahko naročnik odstopi od predmetne pogodbe.</w:t>
      </w:r>
    </w:p>
    <w:p w14:paraId="7623C184" w14:textId="77777777" w:rsidR="0053449C" w:rsidRDefault="00366E4B">
      <w:pPr>
        <w:spacing w:before="260"/>
        <w:jc w:val="center"/>
      </w:pPr>
      <w:r>
        <w:rPr>
          <w:b/>
          <w:bCs/>
        </w:rPr>
        <w:t>6. člen</w:t>
      </w:r>
    </w:p>
    <w:p w14:paraId="54C3D438" w14:textId="77777777" w:rsidR="0053449C" w:rsidRDefault="00366E4B">
      <w:pPr>
        <w:spacing w:after="120"/>
        <w:jc w:val="center"/>
      </w:pPr>
      <w:r>
        <w:rPr>
          <w:b/>
          <w:bCs/>
          <w:i/>
          <w:iCs/>
        </w:rPr>
        <w:t>(Obveznosti naročnika)</w:t>
      </w:r>
    </w:p>
    <w:p w14:paraId="77B15E81" w14:textId="77777777" w:rsidR="0053449C" w:rsidRDefault="00366E4B">
      <w:pPr>
        <w:spacing w:after="120" w:line="276" w:lineRule="auto"/>
        <w:jc w:val="both"/>
      </w:pPr>
      <w:r>
        <w:t>Naročnik se zavezuje:</w:t>
      </w:r>
    </w:p>
    <w:p w14:paraId="6A8365DC" w14:textId="77777777" w:rsidR="0053449C" w:rsidRDefault="00366E4B">
      <w:pPr>
        <w:pStyle w:val="ListParagraph"/>
        <w:numPr>
          <w:ilvl w:val="0"/>
          <w:numId w:val="4"/>
        </w:numPr>
        <w:spacing w:after="80" w:line="276" w:lineRule="auto"/>
        <w:jc w:val="both"/>
      </w:pPr>
      <w:r>
        <w:t>izvajalcu pravočasno predati vse razpoložljive podlage in podatke, potrebne za izvedbo storitev;</w:t>
      </w:r>
    </w:p>
    <w:p w14:paraId="4DE79172" w14:textId="77777777" w:rsidR="0053449C" w:rsidRDefault="00366E4B">
      <w:pPr>
        <w:pStyle w:val="ListParagraph"/>
        <w:numPr>
          <w:ilvl w:val="0"/>
          <w:numId w:val="4"/>
        </w:numPr>
        <w:spacing w:after="80" w:line="276" w:lineRule="auto"/>
        <w:jc w:val="both"/>
      </w:pPr>
      <w:r>
        <w:t>zagotoviti sodelovanje pri usklajevanjih in pravočasno obravnavati predloženo dokumentacijo;</w:t>
      </w:r>
    </w:p>
    <w:p w14:paraId="47C3AB2A" w14:textId="77777777" w:rsidR="0053449C" w:rsidRDefault="00366E4B">
      <w:pPr>
        <w:pStyle w:val="ListParagraph"/>
        <w:numPr>
          <w:ilvl w:val="0"/>
          <w:numId w:val="4"/>
        </w:numPr>
        <w:spacing w:after="80" w:line="276" w:lineRule="auto"/>
        <w:jc w:val="both"/>
      </w:pPr>
      <w:r>
        <w:t>izvedene in uspešno recenzirane storitve plačati skladno z določili te pogodbe.</w:t>
      </w:r>
    </w:p>
    <w:p w14:paraId="388A418D" w14:textId="77777777" w:rsidR="0053449C" w:rsidRDefault="00366E4B">
      <w:pPr>
        <w:spacing w:before="260"/>
        <w:jc w:val="center"/>
      </w:pPr>
      <w:r>
        <w:rPr>
          <w:b/>
          <w:bCs/>
        </w:rPr>
        <w:t>7. člen</w:t>
      </w:r>
    </w:p>
    <w:p w14:paraId="2B018927" w14:textId="77777777" w:rsidR="0053449C" w:rsidRDefault="00366E4B">
      <w:pPr>
        <w:spacing w:after="120"/>
        <w:jc w:val="center"/>
      </w:pPr>
      <w:r>
        <w:rPr>
          <w:b/>
          <w:bCs/>
          <w:i/>
          <w:iCs/>
        </w:rPr>
        <w:t>(Skrbnika pogodbe)</w:t>
      </w:r>
    </w:p>
    <w:p w14:paraId="74F76938" w14:textId="77777777" w:rsidR="0053449C" w:rsidRDefault="00366E4B">
      <w:pPr>
        <w:spacing w:after="120" w:line="276" w:lineRule="auto"/>
        <w:jc w:val="both"/>
      </w:pPr>
      <w:r>
        <w:t>Skrbnik pogodbe na strani naročnika je: ______________________________.</w:t>
      </w:r>
    </w:p>
    <w:p w14:paraId="528C7132" w14:textId="77777777" w:rsidR="0053449C" w:rsidRDefault="00366E4B">
      <w:pPr>
        <w:spacing w:after="120" w:line="276" w:lineRule="auto"/>
        <w:jc w:val="both"/>
      </w:pPr>
      <w:r>
        <w:t>Skrbnik pogodbe na strani izvajalca je: ______________________________.</w:t>
      </w:r>
    </w:p>
    <w:p w14:paraId="70DF5BB6" w14:textId="77777777" w:rsidR="0053449C" w:rsidRDefault="00366E4B">
      <w:pPr>
        <w:spacing w:after="120" w:line="276" w:lineRule="auto"/>
        <w:jc w:val="both"/>
      </w:pPr>
      <w:r>
        <w:t>Skrbnika pogodbe skrbita za pravilno izvajanje pogodbe, usklajujeta izvedbo storitev ter potrjujeta izvedene storitve kot podlago za izstavitev računov.</w:t>
      </w:r>
    </w:p>
    <w:p w14:paraId="43CE3912" w14:textId="77777777" w:rsidR="0053449C" w:rsidRDefault="00366E4B">
      <w:pPr>
        <w:spacing w:before="260"/>
        <w:jc w:val="center"/>
      </w:pPr>
      <w:r>
        <w:rPr>
          <w:b/>
          <w:bCs/>
        </w:rPr>
        <w:t>8. člen</w:t>
      </w:r>
    </w:p>
    <w:p w14:paraId="59704D5E" w14:textId="77777777" w:rsidR="0053449C" w:rsidRDefault="00366E4B">
      <w:pPr>
        <w:spacing w:after="120"/>
        <w:jc w:val="center"/>
      </w:pPr>
      <w:r>
        <w:rPr>
          <w:b/>
          <w:bCs/>
          <w:i/>
          <w:iCs/>
        </w:rPr>
        <w:t>(Plačilni pogoji)</w:t>
      </w:r>
    </w:p>
    <w:p w14:paraId="4454E338" w14:textId="77777777" w:rsidR="0053449C" w:rsidRDefault="00366E4B">
      <w:pPr>
        <w:spacing w:after="120" w:line="276" w:lineRule="auto"/>
        <w:jc w:val="both"/>
      </w:pPr>
      <w:r>
        <w:t>Plačilo se izvede po posameznem objektu (po številki prioritete oziroma ID iz AJDE) na podlagi ločenih računov za posamezni objekt, in sicer:</w:t>
      </w:r>
    </w:p>
    <w:p w14:paraId="079DAD8B" w14:textId="77777777" w:rsidR="0053449C" w:rsidRDefault="00366E4B">
      <w:pPr>
        <w:pStyle w:val="ListParagraph"/>
        <w:numPr>
          <w:ilvl w:val="0"/>
          <w:numId w:val="5"/>
        </w:numPr>
        <w:spacing w:after="80" w:line="276" w:lineRule="auto"/>
        <w:jc w:val="both"/>
      </w:pPr>
      <w:r>
        <w:t>90 % vrednosti projektne dokumentacije za posamezni objekt po opravljeni storitvi, to je po izdelavi in predaji posameznega dokumenta projektne dokumentacije naročniku;</w:t>
      </w:r>
    </w:p>
    <w:p w14:paraId="47176AF0" w14:textId="77777777" w:rsidR="0053449C" w:rsidRDefault="00366E4B">
      <w:pPr>
        <w:pStyle w:val="ListParagraph"/>
        <w:numPr>
          <w:ilvl w:val="0"/>
          <w:numId w:val="5"/>
        </w:numPr>
        <w:spacing w:after="80" w:line="276" w:lineRule="auto"/>
        <w:jc w:val="both"/>
      </w:pPr>
      <w:r>
        <w:lastRenderedPageBreak/>
        <w:t>preostalih 10 % vrednosti projektne dokumentacije za posamezni objekt po uspešno opravljeni recenziji tega dokumenta.</w:t>
      </w:r>
    </w:p>
    <w:p w14:paraId="686E50ED" w14:textId="77777777" w:rsidR="0053449C" w:rsidRDefault="00366E4B">
      <w:pPr>
        <w:spacing w:after="120" w:line="276" w:lineRule="auto"/>
        <w:jc w:val="both"/>
      </w:pPr>
      <w:r>
        <w:t>Izvajalec za vsak objekt (po številki prioritete oziroma ID iz AJDE) izstavi ločen račun. Podlaga za izstavitev računa je s strani skrbnika pogodbe naročnika potrjen prevzem opravljene storitve oziroma potrdilo o uspešno opravljeni recenziji.</w:t>
      </w:r>
    </w:p>
    <w:p w14:paraId="6B2388D5" w14:textId="77777777" w:rsidR="0053449C" w:rsidRDefault="00366E4B">
      <w:pPr>
        <w:spacing w:after="120" w:line="276" w:lineRule="auto"/>
        <w:jc w:val="both"/>
      </w:pPr>
      <w:r>
        <w:t>Naročnik bo potrjeni račun plačal v roku 30 dni od datuma prejema pravilno izstavljenega računa, na transakcijski račun izvajalca, naveden na računu. Izvajalec izstavlja izključno elektronske račune (e-račune) v skladu z veljavnimi predpisi.</w:t>
      </w:r>
    </w:p>
    <w:p w14:paraId="4D45536E" w14:textId="77777777" w:rsidR="0053449C" w:rsidRDefault="00366E4B">
      <w:pPr>
        <w:spacing w:after="120" w:line="276" w:lineRule="auto"/>
        <w:jc w:val="both"/>
      </w:pPr>
      <w:r>
        <w:t>V primeru zamude pri plačilu je naročnik dolžan plačati zakonske zamudne obresti.</w:t>
      </w:r>
    </w:p>
    <w:p w14:paraId="189939F4" w14:textId="77777777" w:rsidR="0053449C" w:rsidRDefault="00366E4B">
      <w:pPr>
        <w:spacing w:before="260"/>
        <w:jc w:val="center"/>
      </w:pPr>
      <w:r>
        <w:rPr>
          <w:b/>
          <w:bCs/>
        </w:rPr>
        <w:t>9. člen</w:t>
      </w:r>
    </w:p>
    <w:p w14:paraId="49510EFF" w14:textId="77777777" w:rsidR="0053449C" w:rsidRDefault="00366E4B">
      <w:pPr>
        <w:spacing w:after="120"/>
        <w:jc w:val="center"/>
      </w:pPr>
      <w:r>
        <w:rPr>
          <w:b/>
          <w:bCs/>
          <w:i/>
          <w:iCs/>
        </w:rPr>
        <w:t>(Zavarovanje za dobro izvedbo pogodbenih obveznosti)</w:t>
      </w:r>
    </w:p>
    <w:p w14:paraId="45B91FCF" w14:textId="2240E29E" w:rsidR="0053449C" w:rsidRDefault="00366E4B">
      <w:pPr>
        <w:spacing w:after="120" w:line="276" w:lineRule="auto"/>
        <w:jc w:val="both"/>
      </w:pPr>
      <w:r>
        <w:t>Izvajalec mora najkasneje v 10 (desetih) dneh po podpisu te pogodbe naročniku izročiti finančno zavarovanje za dobro izvedbo pogodbenih obveznosti v višini 10 % pogodbene vrednosti z DDV, in sicer overjeno izvršnico, z veljavnostjo še 60 dni po roku za zaključek vseh storitev iz 4. člena te pogodbe.</w:t>
      </w:r>
    </w:p>
    <w:p w14:paraId="2CD4BB86" w14:textId="77777777" w:rsidR="00AA3A3E" w:rsidRDefault="00366E4B" w:rsidP="00AA3A3E">
      <w:pPr>
        <w:spacing w:after="120" w:line="276" w:lineRule="auto"/>
        <w:jc w:val="both"/>
      </w:pPr>
      <w:r>
        <w:t xml:space="preserve">Finančno zavarovanje mora biti brezpogojno in plačljivo na prvi poziv. </w:t>
      </w:r>
    </w:p>
    <w:p w14:paraId="4991516B" w14:textId="0C762E23" w:rsidR="00AA3A3E" w:rsidRDefault="00AA3A3E" w:rsidP="00AA3A3E">
      <w:pPr>
        <w:spacing w:after="120" w:line="276" w:lineRule="auto"/>
        <w:jc w:val="both"/>
      </w:pPr>
      <w:r>
        <w:t>Naročnik bo unovčil zavarovanje za dobro izvedbo obveznosti po pogodbi v primeru:</w:t>
      </w:r>
    </w:p>
    <w:p w14:paraId="66ED54CE" w14:textId="17DB9800" w:rsidR="00AA3A3E" w:rsidRDefault="00AA3A3E" w:rsidP="00AA3A3E">
      <w:pPr>
        <w:spacing w:line="276" w:lineRule="auto"/>
        <w:jc w:val="both"/>
      </w:pPr>
      <w:r>
        <w:t>•</w:t>
      </w:r>
      <w:r>
        <w:tab/>
        <w:t>če izvajalec ne bo pričel izvajati svojih pogodbenih obveznosti v skladu z določili pogodbe ali</w:t>
      </w:r>
    </w:p>
    <w:p w14:paraId="39DB41FF" w14:textId="4B2C98FB" w:rsidR="00AA3A3E" w:rsidRDefault="00AA3A3E" w:rsidP="00AA3A3E">
      <w:pPr>
        <w:spacing w:line="276" w:lineRule="auto"/>
        <w:jc w:val="both"/>
      </w:pPr>
      <w:r>
        <w:t>•</w:t>
      </w:r>
      <w:r>
        <w:tab/>
        <w:t>če izvajalec ne bo izpolnil svojih pogodbenih obveznosti v skladu z določili pogodbe ali</w:t>
      </w:r>
    </w:p>
    <w:p w14:paraId="2B7FA157" w14:textId="20753394" w:rsidR="00AA3A3E" w:rsidRDefault="00AA3A3E" w:rsidP="00AA3A3E">
      <w:pPr>
        <w:spacing w:line="276" w:lineRule="auto"/>
        <w:ind w:left="705" w:hanging="705"/>
        <w:jc w:val="both"/>
      </w:pPr>
      <w:r>
        <w:t>•</w:t>
      </w:r>
      <w:r>
        <w:tab/>
        <w:t>če izvajalec ne bo pravočasno izpolnil svojih pogodbenih obveznosti v skladu z določili pogodbe ali</w:t>
      </w:r>
    </w:p>
    <w:p w14:paraId="5A5D47F1" w14:textId="307F0BDB" w:rsidR="00AA3A3E" w:rsidRDefault="00AA3A3E" w:rsidP="00AA3A3E">
      <w:pPr>
        <w:spacing w:line="276" w:lineRule="auto"/>
        <w:jc w:val="both"/>
      </w:pPr>
      <w:r>
        <w:t>•</w:t>
      </w:r>
      <w:r>
        <w:tab/>
        <w:t>če izvajalec ne bo pravilno izpolnil svojih pogodbenih obveznosti v skladu z določili pogodbe ali</w:t>
      </w:r>
    </w:p>
    <w:p w14:paraId="6A061380" w14:textId="35E6A1F1" w:rsidR="0053449C" w:rsidRDefault="00AA3A3E" w:rsidP="00AA3A3E">
      <w:pPr>
        <w:spacing w:line="276" w:lineRule="auto"/>
        <w:jc w:val="both"/>
      </w:pPr>
      <w:r>
        <w:t>•</w:t>
      </w:r>
      <w:r>
        <w:tab/>
        <w:t>če bo izvajalec prenehal izpolnjevati svoje pogodbene obveznosti v skladu z določili pogodbe.</w:t>
      </w:r>
    </w:p>
    <w:p w14:paraId="416B75AA" w14:textId="77777777" w:rsidR="002830DF" w:rsidRDefault="002830DF">
      <w:pPr>
        <w:spacing w:after="120" w:line="276" w:lineRule="auto"/>
        <w:jc w:val="both"/>
      </w:pPr>
    </w:p>
    <w:p w14:paraId="06270466" w14:textId="3E439301" w:rsidR="0053449C" w:rsidRDefault="00366E4B">
      <w:pPr>
        <w:spacing w:after="120" w:line="276" w:lineRule="auto"/>
        <w:jc w:val="both"/>
      </w:pPr>
      <w:r>
        <w:t>Predložitev finančnega zavarovanja za dobro izvedbo pogodbenih obveznosti je pogoj za veljavnost te pogodbe.</w:t>
      </w:r>
    </w:p>
    <w:p w14:paraId="7630759E" w14:textId="05315BE1" w:rsidR="00AA3A3E" w:rsidRDefault="00AA3A3E">
      <w:pPr>
        <w:spacing w:after="120" w:line="276" w:lineRule="auto"/>
        <w:jc w:val="both"/>
      </w:pPr>
      <w:r w:rsidRPr="00AA3A3E">
        <w:t xml:space="preserve">Če se bodo med trajanjem </w:t>
      </w:r>
      <w:r>
        <w:t xml:space="preserve">te </w:t>
      </w:r>
      <w:r w:rsidRPr="00AA3A3E">
        <w:t>pogodbe spremenili roki za izvedbo posla, vrsta ali obseg storitve, kakovost in količina, bo moral izvajalec temu ustrezno spremeniti tudi zavarovanje oziroma podaljšati njegovo veljavnost.</w:t>
      </w:r>
    </w:p>
    <w:p w14:paraId="21E069F0" w14:textId="77777777" w:rsidR="0053449C" w:rsidRDefault="00366E4B">
      <w:pPr>
        <w:spacing w:before="260"/>
        <w:jc w:val="center"/>
      </w:pPr>
      <w:r>
        <w:rPr>
          <w:b/>
          <w:bCs/>
        </w:rPr>
        <w:t>10. člen</w:t>
      </w:r>
    </w:p>
    <w:p w14:paraId="394CEE76" w14:textId="77777777" w:rsidR="0053449C" w:rsidRDefault="00366E4B">
      <w:pPr>
        <w:spacing w:after="120"/>
        <w:jc w:val="center"/>
      </w:pPr>
      <w:r>
        <w:rPr>
          <w:b/>
          <w:bCs/>
          <w:i/>
          <w:iCs/>
        </w:rPr>
        <w:t>(Zavarovanje odgovornosti)</w:t>
      </w:r>
    </w:p>
    <w:p w14:paraId="2C0B1AE0" w14:textId="77777777" w:rsidR="00AA3A3E" w:rsidRDefault="00366E4B">
      <w:pPr>
        <w:spacing w:after="120" w:line="276" w:lineRule="auto"/>
        <w:jc w:val="both"/>
      </w:pPr>
      <w:r>
        <w:t>Izvajalec izjavlja, da ima v skladu z določbami Gradbenega zakona (GZ-1) in zakona, ki ureja arhitekturno in inženirsko dejavnost, zavarovano odgovornost za škodo, ki bi utegnila nastati naročniku ali tretji osebi v zvezi z opravljanjem njegove dejavnosti</w:t>
      </w:r>
      <w:r w:rsidR="00AA3A3E">
        <w:t>.</w:t>
      </w:r>
    </w:p>
    <w:p w14:paraId="638CDD41" w14:textId="77777777" w:rsidR="0053449C" w:rsidRDefault="00366E4B">
      <w:pPr>
        <w:spacing w:after="120" w:line="276" w:lineRule="auto"/>
        <w:jc w:val="both"/>
      </w:pPr>
      <w:r>
        <w:t>Izvajalec mora naročniku na njegovo zahtevo kadarkoli v času trajanja pogodbe predložiti dokazilo o sklenjenem in veljavnem zavarovanju odgovornosti. Izvajalec je dolžan zavarovanje ohranjati v veljavnosti ves čas izvajanja te pogodbe.</w:t>
      </w:r>
    </w:p>
    <w:p w14:paraId="5C36CC73" w14:textId="77777777" w:rsidR="00F93C9C" w:rsidRDefault="00F93C9C" w:rsidP="00F93C9C">
      <w:pPr>
        <w:spacing w:after="120" w:line="276" w:lineRule="auto"/>
        <w:jc w:val="both"/>
      </w:pPr>
      <w:r>
        <w:t xml:space="preserve">Izvajalec je odgovoren za škodo, ki nastane zaradi napak v projektu zaradi neskladnosti z veljavnimi predpisi, normativi in standardi. </w:t>
      </w:r>
    </w:p>
    <w:p w14:paraId="7FC61E8B" w14:textId="77777777" w:rsidR="00F93C9C" w:rsidRDefault="00F93C9C" w:rsidP="00F93C9C">
      <w:pPr>
        <w:spacing w:after="120" w:line="276" w:lineRule="auto"/>
        <w:jc w:val="both"/>
      </w:pPr>
      <w:r>
        <w:t xml:space="preserve">Izvajalec je odgovoren za napake v projektu, ki se pokažejo pred izvedbo del, kot je določeno v členih 625-640 in členu 646 Obligacijskega zakonika (OZ). </w:t>
      </w:r>
    </w:p>
    <w:p w14:paraId="2E911C7D" w14:textId="759FEB22" w:rsidR="00F93C9C" w:rsidRDefault="00F93C9C" w:rsidP="00F93C9C">
      <w:pPr>
        <w:spacing w:after="120" w:line="276" w:lineRule="auto"/>
        <w:jc w:val="both"/>
      </w:pPr>
      <w:r>
        <w:lastRenderedPageBreak/>
        <w:t>Če se izkaže, da ima projektna dokumentacija napake, ki zadevajo solidnost gradnje objekta, zgrajenega oz. obnovljenega po tej dokumentaciji, je izvajalec odgovoren na podlagi določil členov 662-665 OZ.</w:t>
      </w:r>
    </w:p>
    <w:p w14:paraId="2E110325" w14:textId="77777777" w:rsidR="0053449C" w:rsidRDefault="00366E4B">
      <w:pPr>
        <w:spacing w:before="260"/>
        <w:jc w:val="center"/>
      </w:pPr>
      <w:r>
        <w:rPr>
          <w:b/>
          <w:bCs/>
        </w:rPr>
        <w:t>11. člen</w:t>
      </w:r>
    </w:p>
    <w:p w14:paraId="5DB277EF" w14:textId="77777777" w:rsidR="0053449C" w:rsidRDefault="00366E4B">
      <w:pPr>
        <w:spacing w:after="120"/>
        <w:jc w:val="center"/>
      </w:pPr>
      <w:r>
        <w:rPr>
          <w:b/>
          <w:bCs/>
          <w:i/>
          <w:iCs/>
        </w:rPr>
        <w:t>(Pogodbena kazen)</w:t>
      </w:r>
    </w:p>
    <w:p w14:paraId="22AFEF55" w14:textId="77777777" w:rsidR="0053449C" w:rsidRDefault="00366E4B">
      <w:pPr>
        <w:spacing w:after="120" w:line="276" w:lineRule="auto"/>
        <w:jc w:val="both"/>
      </w:pPr>
      <w:r>
        <w:t>Če izvajalec po svoji krivdi zamudi rok za izvedbo iz 4. člena te pogodbe, je naročnik upravičen zaračunati pogodbeno kazen v višini 0,5 % skupne pogodbene vrednosti z DDV za vsak koledarski dan zamude, vendar skupno največ 10 % skupne pogodbene vrednosti z DDV.</w:t>
      </w:r>
    </w:p>
    <w:p w14:paraId="527D4BBF" w14:textId="77777777" w:rsidR="0053449C" w:rsidRDefault="00366E4B">
      <w:pPr>
        <w:spacing w:after="120" w:line="276" w:lineRule="auto"/>
        <w:jc w:val="both"/>
      </w:pPr>
      <w:r>
        <w:t>Naročnik lahko pogodbeno kazen uveljavi tako, da jo odtegne od plačila po tej pogodbi, ali jo unovči iz finančnega zavarovanja za dobro izvedbo pogodbenih obveznosti.</w:t>
      </w:r>
    </w:p>
    <w:p w14:paraId="2BCFBD3F" w14:textId="77777777" w:rsidR="0053449C" w:rsidRDefault="00366E4B">
      <w:pPr>
        <w:spacing w:after="120" w:line="276" w:lineRule="auto"/>
        <w:jc w:val="both"/>
      </w:pPr>
      <w:r>
        <w:t>Plačilo pogodbene kazni ne odvezuje izvajalca od izpolnitve pogodbenih obveznosti. Naročnik ima poleg pogodbene kazni pravico tudi do povračila škode, ki presega znesek pogodbene kazni.</w:t>
      </w:r>
    </w:p>
    <w:p w14:paraId="5B9BF213" w14:textId="77777777" w:rsidR="0053449C" w:rsidRDefault="00366E4B">
      <w:pPr>
        <w:spacing w:before="260"/>
        <w:jc w:val="center"/>
      </w:pPr>
      <w:r>
        <w:rPr>
          <w:b/>
          <w:bCs/>
        </w:rPr>
        <w:t>12. člen</w:t>
      </w:r>
    </w:p>
    <w:p w14:paraId="08A2BB17" w14:textId="77777777" w:rsidR="0053449C" w:rsidRDefault="00366E4B">
      <w:pPr>
        <w:spacing w:after="120"/>
        <w:jc w:val="center"/>
      </w:pPr>
      <w:r>
        <w:rPr>
          <w:b/>
          <w:bCs/>
          <w:i/>
          <w:iCs/>
        </w:rPr>
        <w:t>(Jamstvo za napake)</w:t>
      </w:r>
    </w:p>
    <w:p w14:paraId="65F02251" w14:textId="77777777" w:rsidR="0053449C" w:rsidRDefault="00366E4B">
      <w:pPr>
        <w:spacing w:after="120" w:line="276" w:lineRule="auto"/>
        <w:jc w:val="both"/>
      </w:pPr>
      <w:r>
        <w:t>Izvajalec jamči za strokovno pravilnost in kakovost izdelane projektne dokumentacije ter za njeno skladnost s projektno nalogo in veljavnimi predpisi.</w:t>
      </w:r>
    </w:p>
    <w:p w14:paraId="486169C6" w14:textId="77777777" w:rsidR="0053449C" w:rsidRDefault="00366E4B">
      <w:pPr>
        <w:spacing w:after="120" w:line="276" w:lineRule="auto"/>
        <w:jc w:val="both"/>
      </w:pPr>
      <w:r>
        <w:t>Izvajalec je dolžan na svoje stroške odpraviti vse pomanjkljivosti in napake projektne dokumentacije, ki se ugotovijo v postopku recenzije ali kasneje pri izvedbi del, za katera je bila dokumentacija izdelana.</w:t>
      </w:r>
    </w:p>
    <w:p w14:paraId="5C239D6E" w14:textId="77777777" w:rsidR="0053449C" w:rsidRDefault="00366E4B">
      <w:pPr>
        <w:spacing w:after="120" w:line="276" w:lineRule="auto"/>
        <w:jc w:val="both"/>
      </w:pPr>
      <w:r>
        <w:t>Za odgovornost za napake se sicer uporabljajo določbe Obligacijskega zakonika in Gradbenega zakona.</w:t>
      </w:r>
    </w:p>
    <w:p w14:paraId="5D5B7042" w14:textId="77777777" w:rsidR="0053449C" w:rsidRDefault="00366E4B">
      <w:pPr>
        <w:spacing w:before="260"/>
        <w:jc w:val="center"/>
      </w:pPr>
      <w:r>
        <w:rPr>
          <w:b/>
          <w:bCs/>
        </w:rPr>
        <w:t>13. člen</w:t>
      </w:r>
    </w:p>
    <w:p w14:paraId="17EE7204" w14:textId="44A62C19" w:rsidR="0053449C" w:rsidRDefault="00366E4B">
      <w:pPr>
        <w:spacing w:after="120"/>
        <w:jc w:val="center"/>
      </w:pPr>
      <w:r>
        <w:rPr>
          <w:b/>
          <w:bCs/>
          <w:i/>
          <w:iCs/>
        </w:rPr>
        <w:t>(</w:t>
      </w:r>
      <w:r w:rsidR="00955196">
        <w:rPr>
          <w:b/>
          <w:bCs/>
          <w:i/>
          <w:iCs/>
        </w:rPr>
        <w:t>Avtorske pravice</w:t>
      </w:r>
      <w:r>
        <w:rPr>
          <w:b/>
          <w:bCs/>
          <w:i/>
          <w:iCs/>
        </w:rPr>
        <w:t>)</w:t>
      </w:r>
    </w:p>
    <w:p w14:paraId="5D499992" w14:textId="77777777" w:rsidR="00955196" w:rsidRPr="009C4D10" w:rsidRDefault="00955196" w:rsidP="00955196">
      <w:pPr>
        <w:autoSpaceDE w:val="0"/>
        <w:autoSpaceDN w:val="0"/>
        <w:adjustRightInd w:val="0"/>
        <w:jc w:val="center"/>
      </w:pPr>
    </w:p>
    <w:p w14:paraId="6B954B28" w14:textId="77777777" w:rsidR="00955196" w:rsidRPr="009C4D10" w:rsidRDefault="00955196" w:rsidP="00955196">
      <w:pPr>
        <w:jc w:val="both"/>
      </w:pPr>
      <w:r w:rsidRPr="009C4D10">
        <w:t>Avtor na naročnika prenaša vse materialne avtorske pravice na vseh elementih predmeta pogodbe. Z dnem sklenitve te pogodbe se avtorske pravice v celoti prenesejo na naročnika, s čimer le-ta pridobi ekskluzivne pravice za njegovo uporabo, časovno neomejeno, za uporabo v tiskani in elektronski obliki, za predelavo ali priredbo v vseh možnih obsegih ter neomejeno distribucijo.</w:t>
      </w:r>
    </w:p>
    <w:p w14:paraId="5971248E" w14:textId="77777777" w:rsidR="00955196" w:rsidRPr="009C4D10" w:rsidRDefault="00955196" w:rsidP="00955196">
      <w:pPr>
        <w:jc w:val="both"/>
      </w:pPr>
    </w:p>
    <w:p w14:paraId="6494527F" w14:textId="77777777" w:rsidR="00955196" w:rsidRPr="009C4D10" w:rsidRDefault="00955196" w:rsidP="00955196">
      <w:pPr>
        <w:jc w:val="both"/>
      </w:pPr>
      <w:r w:rsidRPr="009C4D10">
        <w:t>Avtor izjavlja in jamči, da je imetnik vseh materialnih avtorskih pravic na avtorskih delih, ki nastanejo v sklopu sodelovanja na osnovi te pogodbe in da jih ima naročnik pravico prenašati naprej na tretje osebe, v celoti ali delno. Naročnik pri tem ne potrebuje izrecnega soglasja avtorja, niti ni avtorju dolžan izplačevati kakršen koli dodaten avtorski honorar.</w:t>
      </w:r>
    </w:p>
    <w:p w14:paraId="292DB618" w14:textId="77777777" w:rsidR="00955196" w:rsidRPr="009C4D10" w:rsidRDefault="00955196" w:rsidP="00955196">
      <w:pPr>
        <w:jc w:val="both"/>
      </w:pPr>
    </w:p>
    <w:p w14:paraId="59AF7608" w14:textId="77777777" w:rsidR="00955196" w:rsidRPr="009C4D10" w:rsidRDefault="00955196" w:rsidP="00955196">
      <w:pPr>
        <w:autoSpaceDE w:val="0"/>
        <w:autoSpaceDN w:val="0"/>
        <w:jc w:val="both"/>
      </w:pPr>
      <w:r w:rsidRPr="009C4D10">
        <w:t>Vsa dokumentacija, ki je predmet te pogodbe, z izročitvijo naročniku postane njegova last. Naročnik pridobi tudi lastninsko pravico na premičninah (kot so npr. modeli), ki jih avtor izdela za izpolnitev predmeta te pogodbe.</w:t>
      </w:r>
    </w:p>
    <w:p w14:paraId="3B4FFD67" w14:textId="77777777" w:rsidR="00955196" w:rsidRPr="009C4D10" w:rsidRDefault="00955196" w:rsidP="00955196">
      <w:pPr>
        <w:autoSpaceDE w:val="0"/>
        <w:autoSpaceDN w:val="0"/>
        <w:jc w:val="both"/>
      </w:pPr>
    </w:p>
    <w:p w14:paraId="06B932DC" w14:textId="77777777" w:rsidR="00955196" w:rsidRPr="009C4D10" w:rsidRDefault="00955196" w:rsidP="00955196">
      <w:pPr>
        <w:jc w:val="both"/>
      </w:pPr>
      <w:r w:rsidRPr="009C4D10">
        <w:t xml:space="preserve">Na vsej dokumentaciji ter na vseh drugih avtorskih delih, ki jih izvajalec izdela sam ali da izdelati za naročnika po tej pogodbi, pridobi naročnik vse materialne avtorske pravice in druge pravice avtorja, kot je to določeno v tem členu, ekskluzivno, brez vsebinskih, časovnih in teritorialnih omejitev. Avtor naročniku izrecno zagotavlja, da bo od vseh avtorjev oziroma soavtorjev, ki bodo izdelovali oziroma sodelovali pri izdelavi </w:t>
      </w:r>
      <w:r>
        <w:t>dokumentacije</w:t>
      </w:r>
      <w:r w:rsidRPr="009C4D10">
        <w:t>, pridobil vse materialne avtorske pravice in druge pravice avtorjev ter jih nato skladno z določili te pogodbe prenesel naprej na naročnika. Za vse materialne avtorske pravice in druge pravice avtorjev se šteje, da so v skladu z določili te pogodbe prenesene na naročnika v trenutku, ko jih pridobi avtor.</w:t>
      </w:r>
    </w:p>
    <w:p w14:paraId="09E0DE9E" w14:textId="77777777" w:rsidR="00955196" w:rsidRPr="009C4D10" w:rsidRDefault="00955196" w:rsidP="00955196">
      <w:pPr>
        <w:jc w:val="both"/>
      </w:pPr>
    </w:p>
    <w:p w14:paraId="12C90BD3" w14:textId="77777777" w:rsidR="00955196" w:rsidRPr="009C4D10" w:rsidRDefault="00955196" w:rsidP="00955196">
      <w:pPr>
        <w:jc w:val="both"/>
      </w:pPr>
      <w:r w:rsidRPr="009C4D10">
        <w:lastRenderedPageBreak/>
        <w:t>V skladu s prvim odstavkom tega člena izvajalec na naročnika prenaša vse materialne avtorske pravice in druge pravice avtorja na avtorskih delih, ki nastanejo zaradi izpolnitve te pogodbe oziroma v zvezi s to pogodbo), zlasti pa naslednje pravice: pravico reproduciranja, pravico distribuiranja, pravico javnega prikazovanja, pravico dajanja na voljo javnosti, pravico predelave, pravico uporabe dela v predelani obliki, pravico dostopa in izročitve.</w:t>
      </w:r>
    </w:p>
    <w:p w14:paraId="45D74883" w14:textId="77777777" w:rsidR="00955196" w:rsidRPr="009C4D10" w:rsidRDefault="00955196" w:rsidP="00955196">
      <w:pPr>
        <w:autoSpaceDE w:val="0"/>
        <w:autoSpaceDN w:val="0"/>
        <w:jc w:val="both"/>
      </w:pPr>
    </w:p>
    <w:p w14:paraId="6F059F88" w14:textId="77777777" w:rsidR="00955196" w:rsidRPr="009C4D10" w:rsidRDefault="00955196" w:rsidP="00955196">
      <w:pPr>
        <w:autoSpaceDE w:val="0"/>
        <w:autoSpaceDN w:val="0"/>
        <w:jc w:val="both"/>
      </w:pPr>
      <w:r w:rsidRPr="009C4D10">
        <w:t>Avtor in naročnik soglašata, da lahko naročnik materialne avtorske pravice ali druge pravice avtorja, ki jih pridobi po tej pogodbi, prenese naprej na tretje osebe.</w:t>
      </w:r>
    </w:p>
    <w:p w14:paraId="45C60B5C" w14:textId="77777777" w:rsidR="00955196" w:rsidRPr="009C4D10" w:rsidRDefault="00955196" w:rsidP="00955196">
      <w:pPr>
        <w:autoSpaceDE w:val="0"/>
        <w:autoSpaceDN w:val="0"/>
        <w:jc w:val="both"/>
      </w:pPr>
    </w:p>
    <w:p w14:paraId="59AE9213" w14:textId="77777777" w:rsidR="00955196" w:rsidRPr="009C4D10" w:rsidRDefault="00955196" w:rsidP="00955196">
      <w:pPr>
        <w:autoSpaceDE w:val="0"/>
        <w:autoSpaceDN w:val="0"/>
        <w:jc w:val="both"/>
      </w:pPr>
      <w:r w:rsidRPr="009C4D10">
        <w:t>Moralne avtorske pravice ostanejo avtorju skladno z Zakonom o avtorskih in sorodnih pravicah. V izogib dvomom pogodbeni stranki določata, da skupna pogodbena vrednost</w:t>
      </w:r>
      <w:r>
        <w:t xml:space="preserve">, </w:t>
      </w:r>
      <w:r w:rsidRPr="009C4D10">
        <w:t>ki je navedena v 2. členu te pogodbe vsebuje znesek avtorskega honorarja. Skladno z navedenim za prenos materialnih avtorskih pravic in drugih pravic avtorja po tej pogodbi naročnik avtorju torej ne dolguje dodatnega plačila.</w:t>
      </w:r>
    </w:p>
    <w:p w14:paraId="1926D1F3" w14:textId="77777777" w:rsidR="00955196" w:rsidRPr="009C4D10" w:rsidRDefault="00955196" w:rsidP="00955196">
      <w:pPr>
        <w:autoSpaceDE w:val="0"/>
        <w:autoSpaceDN w:val="0"/>
        <w:jc w:val="both"/>
      </w:pPr>
    </w:p>
    <w:p w14:paraId="0151121A" w14:textId="77777777" w:rsidR="00955196" w:rsidRDefault="00955196" w:rsidP="00955196">
      <w:pPr>
        <w:jc w:val="both"/>
      </w:pPr>
      <w:r w:rsidRPr="009C4D10">
        <w:t xml:space="preserve">Naročnik bo prenesene avtorske pravice izvrševal v svojem interesu. </w:t>
      </w:r>
    </w:p>
    <w:p w14:paraId="35DAD46E" w14:textId="1FFC3E7A" w:rsidR="00955196" w:rsidRDefault="00955196" w:rsidP="00955196">
      <w:pPr>
        <w:spacing w:before="260"/>
        <w:jc w:val="center"/>
      </w:pPr>
      <w:r>
        <w:rPr>
          <w:b/>
          <w:bCs/>
        </w:rPr>
        <w:t>14. člen</w:t>
      </w:r>
    </w:p>
    <w:p w14:paraId="27144BA4" w14:textId="68655612" w:rsidR="00955196" w:rsidRDefault="00955196" w:rsidP="00955196">
      <w:pPr>
        <w:spacing w:after="120"/>
        <w:jc w:val="center"/>
      </w:pPr>
      <w:r>
        <w:rPr>
          <w:b/>
          <w:bCs/>
          <w:i/>
          <w:iCs/>
        </w:rPr>
        <w:t>(Varovanje podatkov)</w:t>
      </w:r>
    </w:p>
    <w:p w14:paraId="4A723CD9" w14:textId="77777777" w:rsidR="0053449C" w:rsidRDefault="00366E4B" w:rsidP="00955196">
      <w:pPr>
        <w:jc w:val="both"/>
      </w:pPr>
      <w:r w:rsidRPr="00955196">
        <w:t>Pogodbeni stranki se zavezujeta varovati zaupne podatke, s katerimi se seznanita pri izvajanju te pogodbe, ter osebne podatke obdelovati v skladu z veljavnimi predpisi.</w:t>
      </w:r>
    </w:p>
    <w:p w14:paraId="1B95340A" w14:textId="273F23C2" w:rsidR="0053449C" w:rsidRDefault="00366E4B">
      <w:pPr>
        <w:spacing w:before="260"/>
        <w:jc w:val="center"/>
      </w:pPr>
      <w:r>
        <w:rPr>
          <w:b/>
          <w:bCs/>
        </w:rPr>
        <w:t>1</w:t>
      </w:r>
      <w:r w:rsidR="00955196">
        <w:rPr>
          <w:b/>
          <w:bCs/>
        </w:rPr>
        <w:t>5</w:t>
      </w:r>
      <w:r>
        <w:rPr>
          <w:b/>
          <w:bCs/>
        </w:rPr>
        <w:t>. člen</w:t>
      </w:r>
    </w:p>
    <w:p w14:paraId="45FA29FE" w14:textId="77777777" w:rsidR="0053449C" w:rsidRDefault="00366E4B">
      <w:pPr>
        <w:spacing w:after="120"/>
        <w:jc w:val="center"/>
      </w:pPr>
      <w:r>
        <w:rPr>
          <w:b/>
          <w:bCs/>
          <w:i/>
          <w:iCs/>
        </w:rPr>
        <w:t>(Protikorupcijska klavzula)</w:t>
      </w:r>
    </w:p>
    <w:p w14:paraId="2929BE41" w14:textId="77777777" w:rsidR="0053449C" w:rsidRDefault="00366E4B">
      <w:pPr>
        <w:spacing w:after="120" w:line="276" w:lineRule="auto"/>
        <w:jc w:val="both"/>
      </w:pPr>
      <w:r>
        <w:t>Pogodba, pri kateri kdo v imenu ali na račun druge pogodbene stranke, predstavniku ali posredniku organa ali organizacije iz javnega sektorja obljubi, ponudi ali da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14:paraId="41749A4E" w14:textId="1853802A" w:rsidR="0053449C" w:rsidRPr="00FE5B74" w:rsidRDefault="00366E4B">
      <w:pPr>
        <w:spacing w:before="260"/>
        <w:jc w:val="center"/>
      </w:pPr>
      <w:r w:rsidRPr="00FE5B74">
        <w:rPr>
          <w:b/>
          <w:bCs/>
        </w:rPr>
        <w:t>1</w:t>
      </w:r>
      <w:r w:rsidR="00955196" w:rsidRPr="00FE5B74">
        <w:rPr>
          <w:b/>
          <w:bCs/>
        </w:rPr>
        <w:t>6</w:t>
      </w:r>
      <w:r w:rsidRPr="00FE5B74">
        <w:rPr>
          <w:b/>
          <w:bCs/>
        </w:rPr>
        <w:t>. člen</w:t>
      </w:r>
    </w:p>
    <w:p w14:paraId="3150823F" w14:textId="77777777" w:rsidR="0053449C" w:rsidRPr="00FE5B74" w:rsidRDefault="00366E4B">
      <w:pPr>
        <w:spacing w:after="120"/>
        <w:jc w:val="center"/>
      </w:pPr>
      <w:r w:rsidRPr="00FE5B74">
        <w:rPr>
          <w:b/>
          <w:bCs/>
          <w:i/>
          <w:iCs/>
        </w:rPr>
        <w:t>(Razvezni pogoj)</w:t>
      </w:r>
    </w:p>
    <w:p w14:paraId="09D2871E" w14:textId="77777777" w:rsidR="00FE5B74" w:rsidRPr="00FF2E9A" w:rsidRDefault="00FE5B74" w:rsidP="00FE5B74">
      <w:pPr>
        <w:spacing w:line="276" w:lineRule="auto"/>
        <w:jc w:val="both"/>
      </w:pPr>
      <w:r w:rsidRPr="00FF2E9A">
        <w:t>Ta pogodba je sklenjena pod razveznim pogojem, ki se uresniči v primeru izpolnitve ene od naslednjih okoliščin:</w:t>
      </w:r>
    </w:p>
    <w:p w14:paraId="6C963880" w14:textId="77777777" w:rsidR="00FE5B74" w:rsidRPr="00FF2E9A" w:rsidRDefault="00FE5B74" w:rsidP="00FE5B74">
      <w:pPr>
        <w:pStyle w:val="ListParagraph"/>
        <w:numPr>
          <w:ilvl w:val="0"/>
          <w:numId w:val="7"/>
        </w:numPr>
        <w:spacing w:line="276" w:lineRule="auto"/>
        <w:contextualSpacing/>
        <w:jc w:val="both"/>
      </w:pPr>
      <w:r w:rsidRPr="00FF2E9A">
        <w:t xml:space="preserve">če bo naročnik seznanjen, da je sodišče s pravnomočno odločitvijo ugotovilo kršitev obveznosti delovne, okoljske ali socialne zakonodaje s strani izvajalca ali podizvajalca ali </w:t>
      </w:r>
    </w:p>
    <w:p w14:paraId="5A0285F4" w14:textId="77777777" w:rsidR="00FE5B74" w:rsidRPr="00FF2E9A" w:rsidRDefault="00FE5B74" w:rsidP="00FE5B74">
      <w:pPr>
        <w:pStyle w:val="ListParagraph"/>
        <w:numPr>
          <w:ilvl w:val="0"/>
          <w:numId w:val="7"/>
        </w:numPr>
        <w:spacing w:line="276" w:lineRule="auto"/>
        <w:contextualSpacing/>
        <w:jc w:val="both"/>
      </w:pPr>
      <w:r w:rsidRPr="00FF2E9A">
        <w:t>če bo naročnik seznanjen, da je pristojni državni organ pri izvajalcu ali podizvajalcu v času izvajanja pogodbe ugotovil najmanj dve kršitvi v zvezi s:</w:t>
      </w:r>
    </w:p>
    <w:p w14:paraId="2DD9BA6F" w14:textId="77777777" w:rsidR="00FE5B74" w:rsidRPr="00FF2E9A" w:rsidRDefault="00FE5B74" w:rsidP="00FE5B74">
      <w:pPr>
        <w:pStyle w:val="ListParagraph"/>
        <w:numPr>
          <w:ilvl w:val="1"/>
          <w:numId w:val="7"/>
        </w:numPr>
        <w:spacing w:line="276" w:lineRule="auto"/>
        <w:contextualSpacing/>
        <w:jc w:val="both"/>
      </w:pPr>
      <w:r w:rsidRPr="00FF2E9A">
        <w:t xml:space="preserve">plačilom za delo, </w:t>
      </w:r>
    </w:p>
    <w:p w14:paraId="14D1F12B" w14:textId="77777777" w:rsidR="00FE5B74" w:rsidRPr="00FF2E9A" w:rsidRDefault="00FE5B74" w:rsidP="00FE5B74">
      <w:pPr>
        <w:pStyle w:val="ListParagraph"/>
        <w:numPr>
          <w:ilvl w:val="1"/>
          <w:numId w:val="7"/>
        </w:numPr>
        <w:spacing w:line="276" w:lineRule="auto"/>
        <w:contextualSpacing/>
        <w:jc w:val="both"/>
      </w:pPr>
      <w:r w:rsidRPr="00FF2E9A">
        <w:t xml:space="preserve">delovnim časom, </w:t>
      </w:r>
    </w:p>
    <w:p w14:paraId="551DC4FA" w14:textId="77777777" w:rsidR="00FE5B74" w:rsidRPr="00FF2E9A" w:rsidRDefault="00FE5B74" w:rsidP="00FE5B74">
      <w:pPr>
        <w:pStyle w:val="ListParagraph"/>
        <w:numPr>
          <w:ilvl w:val="1"/>
          <w:numId w:val="7"/>
        </w:numPr>
        <w:spacing w:line="276" w:lineRule="auto"/>
        <w:contextualSpacing/>
        <w:jc w:val="both"/>
      </w:pPr>
      <w:r w:rsidRPr="00FF2E9A">
        <w:t xml:space="preserve">počitki, </w:t>
      </w:r>
    </w:p>
    <w:p w14:paraId="721A9A29" w14:textId="77777777" w:rsidR="00FE5B74" w:rsidRPr="00FF2E9A" w:rsidRDefault="00FE5B74" w:rsidP="00FE5B74">
      <w:pPr>
        <w:pStyle w:val="ListParagraph"/>
        <w:numPr>
          <w:ilvl w:val="1"/>
          <w:numId w:val="7"/>
        </w:numPr>
        <w:spacing w:line="276" w:lineRule="auto"/>
        <w:contextualSpacing/>
        <w:jc w:val="both"/>
      </w:pPr>
      <w:r w:rsidRPr="00FF2E9A">
        <w:t xml:space="preserve">opravljanjem dela na podlagi pogodb civilnega prava kljub obstoju elementov delovnega razmerja ali </w:t>
      </w:r>
    </w:p>
    <w:p w14:paraId="019913F4" w14:textId="77777777" w:rsidR="00FE5B74" w:rsidRPr="00FF2E9A" w:rsidRDefault="00FE5B74" w:rsidP="00FE5B74">
      <w:pPr>
        <w:pStyle w:val="ListParagraph"/>
        <w:numPr>
          <w:ilvl w:val="1"/>
          <w:numId w:val="7"/>
        </w:numPr>
        <w:spacing w:line="276" w:lineRule="auto"/>
        <w:contextualSpacing/>
        <w:jc w:val="both"/>
      </w:pPr>
      <w:r w:rsidRPr="00FF2E9A">
        <w:t>v zvezi z zaposlovanjem na črno</w:t>
      </w:r>
    </w:p>
    <w:p w14:paraId="689F3142" w14:textId="77777777" w:rsidR="00FE5B74" w:rsidRPr="00FF2E9A" w:rsidRDefault="00FE5B74" w:rsidP="00FE5B74">
      <w:pPr>
        <w:spacing w:line="276" w:lineRule="auto"/>
        <w:ind w:left="708" w:firstLine="45"/>
        <w:jc w:val="both"/>
      </w:pPr>
      <w:r w:rsidRPr="00FF2E9A">
        <w:t>in za kateri mu je bila s pravnomočno odločitvijo ali več pravnomočnimi odločitvami izrečena globa za prekršek.</w:t>
      </w:r>
    </w:p>
    <w:p w14:paraId="3E31A4F8" w14:textId="77777777" w:rsidR="00FE5B74" w:rsidRPr="00FF2E9A" w:rsidRDefault="00FE5B74" w:rsidP="00FE5B74">
      <w:pPr>
        <w:spacing w:line="276" w:lineRule="auto"/>
        <w:jc w:val="both"/>
      </w:pPr>
    </w:p>
    <w:p w14:paraId="119283EE" w14:textId="77777777" w:rsidR="00FE5B74" w:rsidRPr="00FF2E9A" w:rsidRDefault="00FE5B74" w:rsidP="00FE5B74">
      <w:pPr>
        <w:spacing w:line="276" w:lineRule="auto"/>
        <w:jc w:val="both"/>
      </w:pPr>
      <w:r w:rsidRPr="00FF2E9A">
        <w:t xml:space="preserve">V primeru seznanitve naročnika s kršitvijo bo naročnik o tem obvestil izvajalca v desetih dneh. </w:t>
      </w:r>
    </w:p>
    <w:p w14:paraId="3CDC0007" w14:textId="77777777" w:rsidR="00FE5B74" w:rsidRPr="00FF2E9A" w:rsidRDefault="00FE5B74" w:rsidP="00FE5B74">
      <w:pPr>
        <w:spacing w:line="276" w:lineRule="auto"/>
        <w:jc w:val="both"/>
      </w:pPr>
      <w:r w:rsidRPr="00FF2E9A">
        <w:t>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podizvajanje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5EF9D9B8" w14:textId="77777777" w:rsidR="00FE5B74" w:rsidRPr="00FF2E9A" w:rsidRDefault="00FE5B74" w:rsidP="00FE5B74">
      <w:pPr>
        <w:spacing w:line="276" w:lineRule="auto"/>
        <w:jc w:val="both"/>
      </w:pPr>
    </w:p>
    <w:p w14:paraId="32224521" w14:textId="77777777" w:rsidR="00FE5B74" w:rsidRPr="00FF2E9A" w:rsidRDefault="00FE5B74" w:rsidP="00FE5B74">
      <w:pPr>
        <w:spacing w:line="276" w:lineRule="auto"/>
        <w:jc w:val="both"/>
      </w:pPr>
      <w:r w:rsidRPr="00FF2E9A">
        <w:t>V primeru izpolnitve razveznega pogoja se šteje, da je pogodba za tega izvajalca razvezana z dnem sklenitve nove pogodbe o izvedbi javnega naročila za predmetno naročilo. O datumu sklenitve nove pogodbe bo naročnik obvestil izvajalca.</w:t>
      </w:r>
    </w:p>
    <w:p w14:paraId="67C2E24C" w14:textId="77777777" w:rsidR="00FE5B74" w:rsidRPr="00FF2E9A" w:rsidRDefault="00FE5B74" w:rsidP="00FE5B74">
      <w:pPr>
        <w:spacing w:line="276" w:lineRule="auto"/>
        <w:jc w:val="both"/>
      </w:pPr>
    </w:p>
    <w:p w14:paraId="3A70593F" w14:textId="77777777" w:rsidR="00FE5B74" w:rsidRPr="006F2B69" w:rsidRDefault="00FE5B74" w:rsidP="00FE5B74">
      <w:pPr>
        <w:spacing w:line="276" w:lineRule="auto"/>
        <w:jc w:val="both"/>
      </w:pPr>
      <w:r w:rsidRPr="00FF2E9A">
        <w:t>Če naročnik v 60 dneh od seznanitve s kršitvijo ne začne novega postopka javnega naročila, se šteje, da je pogodba razvezana šestdeseti dan od seznanitve s kršitvijo.</w:t>
      </w:r>
    </w:p>
    <w:p w14:paraId="648DC659" w14:textId="52F892EE" w:rsidR="0053449C" w:rsidRDefault="00366E4B">
      <w:pPr>
        <w:spacing w:before="260"/>
        <w:jc w:val="center"/>
      </w:pPr>
      <w:r>
        <w:rPr>
          <w:b/>
          <w:bCs/>
        </w:rPr>
        <w:t>1</w:t>
      </w:r>
      <w:r w:rsidR="00FE5B74">
        <w:rPr>
          <w:b/>
          <w:bCs/>
        </w:rPr>
        <w:t>7</w:t>
      </w:r>
      <w:r>
        <w:rPr>
          <w:b/>
          <w:bCs/>
        </w:rPr>
        <w:t>. člen</w:t>
      </w:r>
    </w:p>
    <w:p w14:paraId="2DFF310E" w14:textId="77777777" w:rsidR="0053449C" w:rsidRDefault="00366E4B">
      <w:pPr>
        <w:spacing w:after="120"/>
        <w:jc w:val="center"/>
      </w:pPr>
      <w:r>
        <w:rPr>
          <w:b/>
          <w:bCs/>
          <w:i/>
          <w:iCs/>
        </w:rPr>
        <w:t>(Spremembe pogodbe)</w:t>
      </w:r>
    </w:p>
    <w:p w14:paraId="3209AF11" w14:textId="77777777" w:rsidR="0053449C" w:rsidRDefault="00366E4B">
      <w:pPr>
        <w:spacing w:after="120" w:line="276" w:lineRule="auto"/>
        <w:jc w:val="both"/>
      </w:pPr>
      <w:r>
        <w:t>Spremembe in dopolnitve te pogodbe so veljavne le, če so sklenjene v pisni obliki kot aneks k tej pogodbi, in sicer ob upoštevanju 95. člena ZJN-3.</w:t>
      </w:r>
    </w:p>
    <w:p w14:paraId="388DF5DE" w14:textId="473946A7" w:rsidR="0053449C" w:rsidRPr="00FE5B74" w:rsidRDefault="00366E4B">
      <w:pPr>
        <w:spacing w:before="260"/>
        <w:jc w:val="center"/>
      </w:pPr>
      <w:r w:rsidRPr="00FE5B74">
        <w:rPr>
          <w:b/>
          <w:bCs/>
        </w:rPr>
        <w:t>1</w:t>
      </w:r>
      <w:r w:rsidR="00FE5B74">
        <w:rPr>
          <w:b/>
          <w:bCs/>
        </w:rPr>
        <w:t>8</w:t>
      </w:r>
      <w:r w:rsidRPr="00FE5B74">
        <w:rPr>
          <w:b/>
          <w:bCs/>
        </w:rPr>
        <w:t>. člen</w:t>
      </w:r>
    </w:p>
    <w:p w14:paraId="391E258F" w14:textId="77777777" w:rsidR="0053449C" w:rsidRPr="00FE5B74" w:rsidRDefault="00366E4B">
      <w:pPr>
        <w:spacing w:after="120"/>
        <w:jc w:val="center"/>
      </w:pPr>
      <w:r w:rsidRPr="00FE5B74">
        <w:rPr>
          <w:b/>
          <w:bCs/>
          <w:i/>
          <w:iCs/>
        </w:rPr>
        <w:t>(Podizvajalci)</w:t>
      </w:r>
    </w:p>
    <w:p w14:paraId="75D33A92" w14:textId="61804D4D" w:rsidR="001A3763" w:rsidRDefault="001A3763" w:rsidP="001A3763">
      <w:pPr>
        <w:spacing w:before="260"/>
        <w:jc w:val="both"/>
      </w:pPr>
      <w:r>
        <w:t>Izvajalec pri izvajanju te pogodbe nastopa z naslednjimi podizvajalci:</w:t>
      </w:r>
    </w:p>
    <w:p w14:paraId="437AFCE8" w14:textId="77777777" w:rsidR="001A3763" w:rsidRDefault="001A3763" w:rsidP="001A3763">
      <w:pPr>
        <w:spacing w:before="260"/>
        <w:jc w:val="both"/>
      </w:pPr>
      <w:r>
        <w:t>-</w:t>
      </w:r>
      <w:r>
        <w:tab/>
        <w:t>________________________________ (naziv, polni naslov, matična številka in davčna štev  ), in sicer bo navedeni podizvajalec izvajal __________________________________. /navesti dela, predmet in vrednost izvedenih del /, ki ga bo opravil v _____________________ /navesti kraj izvajanja del/</w:t>
      </w:r>
    </w:p>
    <w:p w14:paraId="59AFAA73" w14:textId="77777777" w:rsidR="001A3763" w:rsidRDefault="001A3763" w:rsidP="001A3763">
      <w:pPr>
        <w:spacing w:before="260"/>
        <w:jc w:val="both"/>
      </w:pPr>
      <w:r>
        <w:t>-</w:t>
      </w:r>
      <w:r>
        <w:tab/>
        <w:t>________________________________ (naziv, polni naslov, matična številka in davčna štev  ), in sicer bo navedeni podizvajalec izvajal __________________________________. /navesti dela, predmet in vrednost izvedenih del /, ki ga bo opravil v _____________________ /navesti kraj izvajanja del/</w:t>
      </w:r>
    </w:p>
    <w:p w14:paraId="432AD5F8" w14:textId="77777777" w:rsidR="001A3763" w:rsidRDefault="001A3763" w:rsidP="001A3763">
      <w:pPr>
        <w:spacing w:before="260"/>
        <w:jc w:val="both"/>
      </w:pPr>
      <w:r>
        <w:t>-</w:t>
      </w:r>
      <w:r>
        <w:tab/>
        <w:t>________________________________ (naziv, polni naslov, matična številka in davčna štev  ), in sicer bo navedeni podizvajalec izvajal __________________________________. /navesti dela, predmet in vrednost izvedenih del /, ki ga bo opravil v _____________________ /navesti kraj izvajanja del/</w:t>
      </w:r>
    </w:p>
    <w:p w14:paraId="2E7C6456" w14:textId="77777777" w:rsidR="001A3763" w:rsidRDefault="001A3763" w:rsidP="001A3763">
      <w:pPr>
        <w:spacing w:before="260"/>
        <w:jc w:val="both"/>
      </w:pPr>
      <w:r>
        <w:lastRenderedPageBreak/>
        <w:t xml:space="preserve">Za podizvajalce, ki so zahtevali neposredno plačila, izvajalec pooblašča naročnika za izvajanje neposrednih plačil podizvajalcu oziroma podizvajalcem, v skladu s predpisi o neposrednih plačilih podizvajalcu pri nastopanju izvajalca s podizvajalcem pri javnem naročanju. </w:t>
      </w:r>
    </w:p>
    <w:p w14:paraId="33FC6693" w14:textId="77777777" w:rsidR="001A3763" w:rsidRDefault="001A3763" w:rsidP="001A3763">
      <w:pPr>
        <w:spacing w:before="260"/>
        <w:jc w:val="both"/>
      </w:pPr>
      <w:r>
        <w:t xml:space="preserve">Za podizvajalce, ki niso zahtevali neposrednih plačil, se izvajalec zavezuje, da bo na prvi poziv naročnika, najpozneje v roku 60 dni od plačila končnega računa poslal pisno izjavo in pisno izjavo podizvajalca, da je podizvajalec prejel plačilo za izvedene storitve, ki so predmet te pogodbe. Če glavni izvajalec, na prvi poziv naročnika, ne poda pisne izjave, naročnik Državni revizijski komisiji poda predlog za uvedbo postopka o prekršku iz 2. točke prvega odstavka 112. člena ZJN-3. </w:t>
      </w:r>
    </w:p>
    <w:p w14:paraId="6382D325" w14:textId="77777777" w:rsidR="001A3763" w:rsidRDefault="001A3763" w:rsidP="001A3763">
      <w:pPr>
        <w:spacing w:before="260"/>
        <w:jc w:val="both"/>
      </w:pPr>
      <w:r>
        <w:t>Izvajalec se zavezuje, da bo o spremembah, vezanih na podizvajalce (zlasti sprememba podatkov, zamenjava podizvajalcev, izključitev podizvajalcev, naknadna nominacija podizvajalcev), v skladu s tretjim odstavkom 94. člena ZJN-3 obvestil naročnika in pridobil pisno soglasje naročnika. Naročnik izda oziroma zavrne soglasje v skladu z četrtim odstavkom 94. člena ZJN-3.</w:t>
      </w:r>
    </w:p>
    <w:p w14:paraId="71B30FA3" w14:textId="77777777" w:rsidR="001A3763" w:rsidRDefault="001A3763" w:rsidP="001A3763">
      <w:pPr>
        <w:spacing w:before="260"/>
        <w:jc w:val="both"/>
      </w:pPr>
      <w:r>
        <w:t>Izvajalec v razmerju do naročnika v celoti odgovarja za izvedbo naročila.</w:t>
      </w:r>
    </w:p>
    <w:p w14:paraId="69B01326" w14:textId="04F6CC58" w:rsidR="0053449C" w:rsidRDefault="00366E4B" w:rsidP="001A3763">
      <w:pPr>
        <w:spacing w:before="260"/>
        <w:jc w:val="center"/>
      </w:pPr>
      <w:r>
        <w:rPr>
          <w:b/>
          <w:bCs/>
        </w:rPr>
        <w:t>1</w:t>
      </w:r>
      <w:r w:rsidR="00FE5B74">
        <w:rPr>
          <w:b/>
          <w:bCs/>
        </w:rPr>
        <w:t>9</w:t>
      </w:r>
      <w:r>
        <w:rPr>
          <w:b/>
          <w:bCs/>
        </w:rPr>
        <w:t>. člen</w:t>
      </w:r>
    </w:p>
    <w:p w14:paraId="22DB77F7" w14:textId="77777777" w:rsidR="0053449C" w:rsidRDefault="00366E4B">
      <w:pPr>
        <w:spacing w:after="120"/>
        <w:jc w:val="center"/>
      </w:pPr>
      <w:r>
        <w:rPr>
          <w:b/>
          <w:bCs/>
          <w:i/>
          <w:iCs/>
        </w:rPr>
        <w:t>(Odstop od pogodbe)</w:t>
      </w:r>
    </w:p>
    <w:p w14:paraId="58960C6E" w14:textId="77777777" w:rsidR="0053449C" w:rsidRDefault="00366E4B">
      <w:pPr>
        <w:spacing w:after="120" w:line="276" w:lineRule="auto"/>
        <w:jc w:val="both"/>
      </w:pPr>
      <w:r>
        <w:t>Naročnik lahko odstopi od te pogodbe brez odpovednega roka, če izvajalec po svoji krivdi bistveno krši pogodbene obveznosti, zlasti če zamuja z izvedbo storitev tako, da je očitno, da pogodbenih obveznosti ne bo izpolnil v dogovorjenem roku, ali če storitve izvaja nestrokovno oziroma v nasprotju s projektno nalogo in pravili stroke ter pomanjkljivosti ne odpravi niti v naknadno postavljenem primernem roku.</w:t>
      </w:r>
    </w:p>
    <w:p w14:paraId="0F67BFAA" w14:textId="77777777" w:rsidR="0053449C" w:rsidRDefault="00366E4B">
      <w:pPr>
        <w:spacing w:after="120" w:line="276" w:lineRule="auto"/>
        <w:jc w:val="both"/>
      </w:pPr>
      <w:r>
        <w:t>V primeru odstopa od pogodbe po krivdi izvajalca je naročnik upravičen unovčiti finančno zavarovanje za dobro izvedbo pogodbenih obveznosti in zahtevati povrnitev nastale škode.</w:t>
      </w:r>
    </w:p>
    <w:p w14:paraId="2F8110D8" w14:textId="4FD5DC2F" w:rsidR="00F96CE2" w:rsidRDefault="00A31C1B" w:rsidP="00F96CE2">
      <w:pPr>
        <w:spacing w:after="120" w:line="276" w:lineRule="auto"/>
        <w:jc w:val="both"/>
      </w:pPr>
      <w:r>
        <w:t>N</w:t>
      </w:r>
      <w:r w:rsidR="00F96CE2">
        <w:t>aročnik upravičen odstopiti od te pogodbe tudi v primeru:</w:t>
      </w:r>
    </w:p>
    <w:p w14:paraId="05700D8F" w14:textId="229830CF" w:rsidR="00F96CE2" w:rsidRDefault="00F96CE2" w:rsidP="009F1132">
      <w:pPr>
        <w:pStyle w:val="ListParagraph"/>
        <w:numPr>
          <w:ilvl w:val="0"/>
          <w:numId w:val="9"/>
        </w:numPr>
        <w:spacing w:line="276" w:lineRule="auto"/>
        <w:ind w:left="709" w:hanging="357"/>
        <w:jc w:val="both"/>
      </w:pPr>
      <w:r>
        <w:t>če izvajalec ne pristopi k izdelavi projektne dokumentacije takoj po podpisu te pogodbe oziroma glede na dogovor z naročnikom;</w:t>
      </w:r>
    </w:p>
    <w:p w14:paraId="36C4C752" w14:textId="12487640" w:rsidR="00F96CE2" w:rsidRDefault="00F96CE2" w:rsidP="009F1132">
      <w:pPr>
        <w:pStyle w:val="ListParagraph"/>
        <w:numPr>
          <w:ilvl w:val="0"/>
          <w:numId w:val="9"/>
        </w:numPr>
        <w:spacing w:line="276" w:lineRule="auto"/>
        <w:ind w:left="709" w:hanging="357"/>
        <w:jc w:val="both"/>
      </w:pPr>
      <w:r>
        <w:t>če naročnik v času izvajanja te pogodbe ugotovi, da izvajalec projektne dokumentacije ne izvaja v skladu s stroko ali naročnikovimi zahtevami;</w:t>
      </w:r>
    </w:p>
    <w:p w14:paraId="361F5A40" w14:textId="56903DF5" w:rsidR="00F96CE2" w:rsidRDefault="00F96CE2" w:rsidP="009F1132">
      <w:pPr>
        <w:pStyle w:val="ListParagraph"/>
        <w:numPr>
          <w:ilvl w:val="0"/>
          <w:numId w:val="9"/>
        </w:numPr>
        <w:spacing w:line="276" w:lineRule="auto"/>
        <w:ind w:left="709" w:hanging="357"/>
        <w:jc w:val="both"/>
      </w:pPr>
      <w:r>
        <w:t>če izvajalec brez poprejšnjega obvestila in v nasprotju z veljavnimi predpisi ter določili te pogodbe del storitev preda v podizvajanje;</w:t>
      </w:r>
    </w:p>
    <w:p w14:paraId="6BD60B56" w14:textId="743D97B3" w:rsidR="00F96CE2" w:rsidRDefault="00F96CE2" w:rsidP="00A31C1B">
      <w:pPr>
        <w:pStyle w:val="ListParagraph"/>
        <w:numPr>
          <w:ilvl w:val="0"/>
          <w:numId w:val="9"/>
        </w:numPr>
        <w:spacing w:line="276" w:lineRule="auto"/>
        <w:ind w:left="709" w:hanging="357"/>
        <w:jc w:val="both"/>
      </w:pPr>
      <w:r>
        <w:t xml:space="preserve">če izvajalec kako drugače ne spoštuje določil te pogodbe ali veljavne zakonodaje in je evidentno, da cilja pogodbe v pogodbenem roku ne bo mogoče doseči. </w:t>
      </w:r>
    </w:p>
    <w:p w14:paraId="78674A2B" w14:textId="77777777" w:rsidR="009F1132" w:rsidRDefault="009F1132" w:rsidP="00A31C1B">
      <w:pPr>
        <w:spacing w:line="276" w:lineRule="auto"/>
        <w:jc w:val="both"/>
      </w:pPr>
    </w:p>
    <w:p w14:paraId="2CD5F5AB" w14:textId="5BA58835" w:rsidR="00F96CE2" w:rsidRDefault="00F96CE2" w:rsidP="00A31C1B">
      <w:pPr>
        <w:spacing w:line="276" w:lineRule="auto"/>
        <w:jc w:val="both"/>
      </w:pPr>
      <w:r>
        <w:t xml:space="preserve">Izvajalec sme odstopiti od pogodbe: </w:t>
      </w:r>
    </w:p>
    <w:p w14:paraId="273E72A5" w14:textId="12DBC6A2" w:rsidR="00F96CE2" w:rsidRDefault="00F96CE2" w:rsidP="00A31C1B">
      <w:pPr>
        <w:pStyle w:val="ListParagraph"/>
        <w:numPr>
          <w:ilvl w:val="0"/>
          <w:numId w:val="11"/>
        </w:numPr>
        <w:spacing w:line="276" w:lineRule="auto"/>
        <w:ind w:left="714" w:hanging="357"/>
        <w:jc w:val="both"/>
      </w:pPr>
      <w:r>
        <w:t>če naročnik ne preda vse zahtevane dokumentacije, niti po dodatnem pisnem pozivu, v katerem je bil glede na okoliščine primera določen primeren rok;</w:t>
      </w:r>
    </w:p>
    <w:p w14:paraId="21C0EF65" w14:textId="375C2015" w:rsidR="00F96CE2" w:rsidRDefault="00F96CE2" w:rsidP="00A31C1B">
      <w:pPr>
        <w:pStyle w:val="ListParagraph"/>
        <w:numPr>
          <w:ilvl w:val="0"/>
          <w:numId w:val="11"/>
        </w:numPr>
        <w:spacing w:line="276" w:lineRule="auto"/>
        <w:ind w:left="714" w:hanging="357"/>
        <w:jc w:val="both"/>
      </w:pPr>
      <w:r>
        <w:t>če naročnik ne poravna svojih finančnih obveznosti niti po dodatnem pisnem pozivu v katerem je bil glede na okoliščine primera določen primeren rok.</w:t>
      </w:r>
    </w:p>
    <w:p w14:paraId="5ED46072" w14:textId="77777777" w:rsidR="000A0048" w:rsidRDefault="000A0048" w:rsidP="00A31C1B">
      <w:pPr>
        <w:spacing w:line="276" w:lineRule="auto"/>
        <w:jc w:val="both"/>
      </w:pPr>
    </w:p>
    <w:p w14:paraId="3CEC6C50" w14:textId="49C327A2" w:rsidR="008E5295" w:rsidRDefault="00F96CE2" w:rsidP="00A31C1B">
      <w:pPr>
        <w:spacing w:line="276" w:lineRule="auto"/>
        <w:jc w:val="both"/>
      </w:pPr>
      <w:r>
        <w:t>Odpoved pogodbe mora biti pisna, pri čemer mora biti natančno naveden razlog odpovedi pogodbe in okoliščine, iz katerih takšni razlogi nedvoumno izhajajo.</w:t>
      </w:r>
    </w:p>
    <w:p w14:paraId="1A309F39" w14:textId="26ABB4C9" w:rsidR="0053449C" w:rsidRDefault="00FE5B74">
      <w:pPr>
        <w:spacing w:before="260"/>
        <w:jc w:val="center"/>
      </w:pPr>
      <w:r>
        <w:rPr>
          <w:b/>
          <w:bCs/>
        </w:rPr>
        <w:t>20</w:t>
      </w:r>
      <w:r w:rsidR="00366E4B">
        <w:rPr>
          <w:b/>
          <w:bCs/>
        </w:rPr>
        <w:t>. člen</w:t>
      </w:r>
    </w:p>
    <w:p w14:paraId="5659059A" w14:textId="77777777" w:rsidR="0053449C" w:rsidRDefault="00366E4B">
      <w:pPr>
        <w:spacing w:after="120"/>
        <w:jc w:val="center"/>
      </w:pPr>
      <w:r>
        <w:rPr>
          <w:b/>
          <w:bCs/>
          <w:i/>
          <w:iCs/>
        </w:rPr>
        <w:t>(Reševanje sporov)</w:t>
      </w:r>
    </w:p>
    <w:p w14:paraId="3038D21E" w14:textId="77777777" w:rsidR="0053449C" w:rsidRDefault="00366E4B">
      <w:pPr>
        <w:spacing w:after="120" w:line="276" w:lineRule="auto"/>
        <w:jc w:val="both"/>
      </w:pPr>
      <w:r>
        <w:lastRenderedPageBreak/>
        <w:t>Pogodbeni stranki bosta morebitne spore reševali sporazumno. Če sporazumna rešitev ne bo mogoča, je za reševanje sporov pristojno stvarno pristojno sodišče po sedežu naročnika.</w:t>
      </w:r>
    </w:p>
    <w:p w14:paraId="0EE19554" w14:textId="77777777" w:rsidR="0053449C" w:rsidRDefault="00366E4B">
      <w:pPr>
        <w:spacing w:before="260"/>
        <w:jc w:val="center"/>
      </w:pPr>
      <w:r>
        <w:rPr>
          <w:b/>
          <w:bCs/>
        </w:rPr>
        <w:t>20. člen</w:t>
      </w:r>
    </w:p>
    <w:p w14:paraId="7F2A757A" w14:textId="77777777" w:rsidR="0053449C" w:rsidRDefault="00366E4B">
      <w:pPr>
        <w:spacing w:after="120"/>
        <w:jc w:val="center"/>
      </w:pPr>
      <w:r>
        <w:rPr>
          <w:b/>
          <w:bCs/>
          <w:i/>
          <w:iCs/>
        </w:rPr>
        <w:t>(Končne določbe)</w:t>
      </w:r>
    </w:p>
    <w:p w14:paraId="1AE9D1D8" w14:textId="243BCACC" w:rsidR="0053449C" w:rsidRDefault="00366E4B">
      <w:pPr>
        <w:spacing w:after="120" w:line="276" w:lineRule="auto"/>
        <w:jc w:val="both"/>
      </w:pPr>
      <w:r>
        <w:t>Za vse, kar ni urejeno s to pogodbo, se uporabljajo določbe Obligacijskega zakonika, Gradbenega zakona</w:t>
      </w:r>
      <w:r w:rsidR="00FE5B74">
        <w:t>, Zakona o arhitekturni in inženirski dejavnosti</w:t>
      </w:r>
      <w:r>
        <w:t xml:space="preserve"> in drugih veljavnih predpisov.</w:t>
      </w:r>
    </w:p>
    <w:p w14:paraId="1723FD26" w14:textId="77777777" w:rsidR="0053449C" w:rsidRDefault="00366E4B">
      <w:pPr>
        <w:spacing w:after="120" w:line="276" w:lineRule="auto"/>
        <w:jc w:val="both"/>
      </w:pPr>
      <w:r>
        <w:t>Pogodba je sklenjena z dnem podpisa obeh pogodbenih strank in začne veljati, ko izvajalec predloži finančno zavarovanje za dobro izvedbo pogodbenih obveznosti iz 9. člena te pogodbe.</w:t>
      </w:r>
    </w:p>
    <w:p w14:paraId="5AB35EB0" w14:textId="3F697E89" w:rsidR="0053449C" w:rsidRDefault="00366E4B">
      <w:pPr>
        <w:spacing w:after="120" w:line="276" w:lineRule="auto"/>
        <w:jc w:val="both"/>
      </w:pPr>
      <w:r>
        <w:t>Pogodba je sestavljena in podpisana v štirih (4) enakih izvodih, od katerih prejme vsaka pogodbena stranka po dva (2) izvoda.</w:t>
      </w:r>
    </w:p>
    <w:p w14:paraId="2E447582" w14:textId="509D3408" w:rsidR="0053449C" w:rsidRDefault="00366E4B">
      <w:pPr>
        <w:spacing w:after="120" w:line="276" w:lineRule="auto"/>
        <w:jc w:val="both"/>
      </w:pPr>
      <w:r>
        <w:t>Sestavni deli te pogodbe so: razpisna dokumentacija predmetnega javnega naročila in ponudba izvajalca s ponudbenim predračunom.</w:t>
      </w:r>
    </w:p>
    <w:p w14:paraId="135CC177" w14:textId="77777777" w:rsidR="0053449C" w:rsidRDefault="0053449C">
      <w:pPr>
        <w:spacing w:before="360"/>
        <w:jc w:val="both"/>
      </w:pPr>
    </w:p>
    <w:tbl>
      <w:tblPr>
        <w:tblW w:w="9354" w:type="dxa"/>
        <w:tblCellMar>
          <w:left w:w="10" w:type="dxa"/>
          <w:right w:w="10" w:type="dxa"/>
        </w:tblCellMar>
        <w:tblLook w:val="04A0" w:firstRow="1" w:lastRow="0" w:firstColumn="1" w:lastColumn="0" w:noHBand="0" w:noVBand="1"/>
      </w:tblPr>
      <w:tblGrid>
        <w:gridCol w:w="4677"/>
        <w:gridCol w:w="4677"/>
      </w:tblGrid>
      <w:tr w:rsidR="0053449C" w14:paraId="485D6886" w14:textId="77777777">
        <w:tc>
          <w:tcPr>
            <w:tcW w:w="0" w:type="auto"/>
          </w:tcPr>
          <w:p w14:paraId="68769F69" w14:textId="77777777" w:rsidR="0053449C" w:rsidRDefault="00366E4B">
            <w:r>
              <w:rPr>
                <w:b/>
                <w:bCs/>
              </w:rPr>
              <w:t>Izvajalec:</w:t>
            </w:r>
          </w:p>
          <w:p w14:paraId="29CE6D4A" w14:textId="77777777" w:rsidR="0053449C" w:rsidRDefault="00366E4B">
            <w:pPr>
              <w:spacing w:before="60"/>
            </w:pPr>
            <w:r>
              <w:t>__________________________</w:t>
            </w:r>
          </w:p>
          <w:p w14:paraId="6F438A2B" w14:textId="77777777" w:rsidR="0053449C" w:rsidRDefault="00366E4B">
            <w:r>
              <w:t>(žig in podpis)</w:t>
            </w:r>
          </w:p>
        </w:tc>
        <w:tc>
          <w:tcPr>
            <w:tcW w:w="0" w:type="auto"/>
          </w:tcPr>
          <w:p w14:paraId="0D188F1B" w14:textId="77777777" w:rsidR="0053449C" w:rsidRDefault="00366E4B">
            <w:r>
              <w:rPr>
                <w:b/>
                <w:bCs/>
              </w:rPr>
              <w:t>Naročnik:</w:t>
            </w:r>
          </w:p>
          <w:p w14:paraId="0236BF7A" w14:textId="77777777" w:rsidR="0053449C" w:rsidRDefault="00366E4B">
            <w:r>
              <w:t>Občina Brda</w:t>
            </w:r>
          </w:p>
          <w:p w14:paraId="095C556F" w14:textId="77777777" w:rsidR="0053449C" w:rsidRDefault="00366E4B">
            <w:r>
              <w:t>Franc Mužič, župan</w:t>
            </w:r>
          </w:p>
          <w:p w14:paraId="364639F3" w14:textId="77777777" w:rsidR="0053449C" w:rsidRDefault="00366E4B">
            <w:pPr>
              <w:spacing w:before="60"/>
            </w:pPr>
            <w:r>
              <w:t>__________________________</w:t>
            </w:r>
          </w:p>
          <w:p w14:paraId="3F29F9B5" w14:textId="77777777" w:rsidR="0053449C" w:rsidRDefault="00366E4B">
            <w:r>
              <w:t>(žig in podpis)</w:t>
            </w:r>
          </w:p>
        </w:tc>
      </w:tr>
      <w:tr w:rsidR="0053449C" w14:paraId="7A89C424" w14:textId="77777777">
        <w:tc>
          <w:tcPr>
            <w:tcW w:w="0" w:type="auto"/>
          </w:tcPr>
          <w:p w14:paraId="427FB95E" w14:textId="77777777" w:rsidR="0053449C" w:rsidRDefault="00366E4B">
            <w:pPr>
              <w:spacing w:before="120"/>
            </w:pPr>
            <w:r>
              <w:t>Kraj in datum: ______________</w:t>
            </w:r>
          </w:p>
        </w:tc>
        <w:tc>
          <w:tcPr>
            <w:tcW w:w="0" w:type="auto"/>
          </w:tcPr>
          <w:p w14:paraId="38F71913" w14:textId="77777777" w:rsidR="0053449C" w:rsidRDefault="00366E4B">
            <w:pPr>
              <w:spacing w:before="120"/>
            </w:pPr>
            <w:r>
              <w:t>Kraj in datum: ______________</w:t>
            </w:r>
          </w:p>
        </w:tc>
      </w:tr>
    </w:tbl>
    <w:p w14:paraId="12369BE8" w14:textId="77777777" w:rsidR="00366E4B" w:rsidRDefault="00366E4B"/>
    <w:sectPr w:rsidR="00366E4B">
      <w:footerReference w:type="default" r:id="rId7"/>
      <w:pgSz w:w="11906" w:h="16838"/>
      <w:pgMar w:top="1418" w:right="1134" w:bottom="1418"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7CA6E124" w14:textId="77777777" w:rsidR="00DA3C06" w:rsidRDefault="00DA3C06">
      <w:r>
        <w:separator/>
      </w:r>
    </w:p>
  </w:endnote>
  <w:endnote w:type="continuationSeparator" w:id="0">
    <w:p w14:paraId="1E18D3A2" w14:textId="77777777" w:rsidR="00DA3C06" w:rsidRDefault="00DA3C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altName w:val="Calibri"/>
    <w:panose1 w:val="020F0502020204030204"/>
    <w:charset w:val="00"/>
    <w:family w:val="swiss"/>
    <w:pitch w:val="variable"/>
    <w:sig w:usb0="E0002AFF" w:usb1="C000ACFF" w:usb2="00000009" w:usb3="00000000" w:csb0="000001F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DA51CE7" w14:textId="44586F33" w:rsidR="0053449C" w:rsidRDefault="00366E4B" w:rsidP="00032AE3">
    <w:pPr>
      <w:ind w:left="7788" w:firstLine="708"/>
      <w:jc w:val="center"/>
    </w:pPr>
    <w:r>
      <w:rPr>
        <w:sz w:val="16"/>
        <w:szCs w:val="16"/>
      </w:rPr>
      <w:t xml:space="preserve">Stran </w:t>
    </w:r>
    <w:r>
      <w:rPr>
        <w:sz w:val="16"/>
        <w:szCs w:val="16"/>
      </w:rPr>
      <w:fldChar w:fldCharType="begin"/>
    </w:r>
    <w:r>
      <w:rPr>
        <w:sz w:val="16"/>
        <w:szCs w:val="16"/>
      </w:rPr>
      <w:instrText>PAGE</w:instrText>
    </w:r>
    <w:r>
      <w:rPr>
        <w:sz w:val="16"/>
        <w:szCs w:val="16"/>
      </w:rPr>
      <w:fldChar w:fldCharType="separate"/>
    </w:r>
    <w:r w:rsidR="00032AE3">
      <w:rPr>
        <w:noProof/>
        <w:sz w:val="16"/>
        <w:szCs w:val="16"/>
      </w:rPr>
      <w:t>1</w:t>
    </w:r>
    <w:r>
      <w:rPr>
        <w:sz w:val="16"/>
        <w:szCs w:val="16"/>
      </w:rPr>
      <w:fldChar w:fldCharType="end"/>
    </w:r>
    <w:r>
      <w:rPr>
        <w:sz w:val="16"/>
        <w:szCs w:val="16"/>
      </w:rPr>
      <w:t>/</w:t>
    </w:r>
    <w:r>
      <w:rPr>
        <w:sz w:val="16"/>
        <w:szCs w:val="16"/>
      </w:rPr>
      <w:fldChar w:fldCharType="begin"/>
    </w:r>
    <w:r>
      <w:rPr>
        <w:sz w:val="16"/>
        <w:szCs w:val="16"/>
      </w:rPr>
      <w:instrText>NUMPAGES</w:instrText>
    </w:r>
    <w:r>
      <w:rPr>
        <w:sz w:val="16"/>
        <w:szCs w:val="16"/>
      </w:rPr>
      <w:fldChar w:fldCharType="separate"/>
    </w:r>
    <w:r w:rsidR="00032AE3">
      <w:rPr>
        <w:noProof/>
        <w:sz w:val="16"/>
        <w:szCs w:val="16"/>
      </w:rPr>
      <w:t>2</w:t>
    </w:r>
    <w:r>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6FB677EA" w14:textId="77777777" w:rsidR="00DA3C06" w:rsidRDefault="00DA3C06">
      <w:r>
        <w:separator/>
      </w:r>
    </w:p>
  </w:footnote>
  <w:footnote w:type="continuationSeparator" w:id="0">
    <w:p w14:paraId="53FE7C0D" w14:textId="77777777" w:rsidR="00DA3C06" w:rsidRDefault="00DA3C0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2D00751"/>
    <w:multiLevelType w:val="hybridMultilevel"/>
    <w:tmpl w:val="C92AECCC"/>
    <w:lvl w:ilvl="0" w:tplc="D7F68DE0">
      <w:start w:val="1"/>
      <w:numFmt w:val="decimal"/>
      <w:lvlText w:val="%1."/>
      <w:lvlJc w:val="left"/>
      <w:pPr>
        <w:ind w:left="540" w:hanging="270"/>
      </w:pPr>
    </w:lvl>
    <w:lvl w:ilvl="1" w:tplc="7728D650">
      <w:numFmt w:val="decimal"/>
      <w:lvlText w:val=""/>
      <w:lvlJc w:val="left"/>
    </w:lvl>
    <w:lvl w:ilvl="2" w:tplc="61069022">
      <w:numFmt w:val="decimal"/>
      <w:lvlText w:val=""/>
      <w:lvlJc w:val="left"/>
    </w:lvl>
    <w:lvl w:ilvl="3" w:tplc="F12A846C">
      <w:numFmt w:val="decimal"/>
      <w:lvlText w:val=""/>
      <w:lvlJc w:val="left"/>
    </w:lvl>
    <w:lvl w:ilvl="4" w:tplc="CA107796">
      <w:numFmt w:val="decimal"/>
      <w:lvlText w:val=""/>
      <w:lvlJc w:val="left"/>
    </w:lvl>
    <w:lvl w:ilvl="5" w:tplc="24507230">
      <w:numFmt w:val="decimal"/>
      <w:lvlText w:val=""/>
      <w:lvlJc w:val="left"/>
    </w:lvl>
    <w:lvl w:ilvl="6" w:tplc="180A9B6E">
      <w:numFmt w:val="decimal"/>
      <w:lvlText w:val=""/>
      <w:lvlJc w:val="left"/>
    </w:lvl>
    <w:lvl w:ilvl="7" w:tplc="4A2E4940">
      <w:numFmt w:val="decimal"/>
      <w:lvlText w:val=""/>
      <w:lvlJc w:val="left"/>
    </w:lvl>
    <w:lvl w:ilvl="8" w:tplc="8FF66394">
      <w:numFmt w:val="decimal"/>
      <w:lvlText w:val=""/>
      <w:lvlJc w:val="left"/>
    </w:lvl>
  </w:abstractNum>
  <w:abstractNum w:abstractNumId="1" w15:restartNumberingAfterBreak="0">
    <w:nsid w:val="057B7233"/>
    <w:multiLevelType w:val="hybridMultilevel"/>
    <w:tmpl w:val="CA0A9522"/>
    <w:lvl w:ilvl="0" w:tplc="A4DC0BB8">
      <w:start w:val="1"/>
      <w:numFmt w:val="decimal"/>
      <w:lvlText w:val="%1."/>
      <w:lvlJc w:val="left"/>
      <w:pPr>
        <w:ind w:left="540" w:hanging="270"/>
      </w:pPr>
    </w:lvl>
    <w:lvl w:ilvl="1" w:tplc="D5720C0C">
      <w:numFmt w:val="decimal"/>
      <w:lvlText w:val=""/>
      <w:lvlJc w:val="left"/>
    </w:lvl>
    <w:lvl w:ilvl="2" w:tplc="9D48412C">
      <w:numFmt w:val="decimal"/>
      <w:lvlText w:val=""/>
      <w:lvlJc w:val="left"/>
    </w:lvl>
    <w:lvl w:ilvl="3" w:tplc="CB1A3AC8">
      <w:numFmt w:val="decimal"/>
      <w:lvlText w:val=""/>
      <w:lvlJc w:val="left"/>
    </w:lvl>
    <w:lvl w:ilvl="4" w:tplc="5AE2FD08">
      <w:numFmt w:val="decimal"/>
      <w:lvlText w:val=""/>
      <w:lvlJc w:val="left"/>
    </w:lvl>
    <w:lvl w:ilvl="5" w:tplc="DA408696">
      <w:numFmt w:val="decimal"/>
      <w:lvlText w:val=""/>
      <w:lvlJc w:val="left"/>
    </w:lvl>
    <w:lvl w:ilvl="6" w:tplc="9CFC0410">
      <w:numFmt w:val="decimal"/>
      <w:lvlText w:val=""/>
      <w:lvlJc w:val="left"/>
    </w:lvl>
    <w:lvl w:ilvl="7" w:tplc="1E841E0C">
      <w:numFmt w:val="decimal"/>
      <w:lvlText w:val=""/>
      <w:lvlJc w:val="left"/>
    </w:lvl>
    <w:lvl w:ilvl="8" w:tplc="1C1815E6">
      <w:numFmt w:val="decimal"/>
      <w:lvlText w:val=""/>
      <w:lvlJc w:val="left"/>
    </w:lvl>
  </w:abstractNum>
  <w:abstractNum w:abstractNumId="2" w15:restartNumberingAfterBreak="0">
    <w:nsid w:val="094B2E62"/>
    <w:multiLevelType w:val="hybridMultilevel"/>
    <w:tmpl w:val="54F81266"/>
    <w:lvl w:ilvl="0" w:tplc="270C560C">
      <w:start w:val="1"/>
      <w:numFmt w:val="decimal"/>
      <w:lvlText w:val="%1."/>
      <w:lvlJc w:val="left"/>
      <w:pPr>
        <w:ind w:left="540" w:hanging="270"/>
      </w:pPr>
    </w:lvl>
    <w:lvl w:ilvl="1" w:tplc="A38EEB60">
      <w:numFmt w:val="decimal"/>
      <w:lvlText w:val=""/>
      <w:lvlJc w:val="left"/>
    </w:lvl>
    <w:lvl w:ilvl="2" w:tplc="8682B0F8">
      <w:numFmt w:val="decimal"/>
      <w:lvlText w:val=""/>
      <w:lvlJc w:val="left"/>
    </w:lvl>
    <w:lvl w:ilvl="3" w:tplc="C0CE55B4">
      <w:numFmt w:val="decimal"/>
      <w:lvlText w:val=""/>
      <w:lvlJc w:val="left"/>
    </w:lvl>
    <w:lvl w:ilvl="4" w:tplc="6478C85A">
      <w:numFmt w:val="decimal"/>
      <w:lvlText w:val=""/>
      <w:lvlJc w:val="left"/>
    </w:lvl>
    <w:lvl w:ilvl="5" w:tplc="A8A2F1DE">
      <w:numFmt w:val="decimal"/>
      <w:lvlText w:val=""/>
      <w:lvlJc w:val="left"/>
    </w:lvl>
    <w:lvl w:ilvl="6" w:tplc="76B681CE">
      <w:numFmt w:val="decimal"/>
      <w:lvlText w:val=""/>
      <w:lvlJc w:val="left"/>
    </w:lvl>
    <w:lvl w:ilvl="7" w:tplc="1B16A316">
      <w:numFmt w:val="decimal"/>
      <w:lvlText w:val=""/>
      <w:lvlJc w:val="left"/>
    </w:lvl>
    <w:lvl w:ilvl="8" w:tplc="320078D0">
      <w:numFmt w:val="decimal"/>
      <w:lvlText w:val=""/>
      <w:lvlJc w:val="left"/>
    </w:lvl>
  </w:abstractNum>
  <w:abstractNum w:abstractNumId="3" w15:restartNumberingAfterBreak="0">
    <w:nsid w:val="0BE91394"/>
    <w:multiLevelType w:val="hybridMultilevel"/>
    <w:tmpl w:val="814CB51A"/>
    <w:lvl w:ilvl="0" w:tplc="51301CAE">
      <w:start w:val="1"/>
      <w:numFmt w:val="decimal"/>
      <w:lvlText w:val="%1."/>
      <w:lvlJc w:val="left"/>
      <w:pPr>
        <w:ind w:left="540" w:hanging="270"/>
      </w:pPr>
    </w:lvl>
    <w:lvl w:ilvl="1" w:tplc="88DE2298">
      <w:numFmt w:val="decimal"/>
      <w:lvlText w:val=""/>
      <w:lvlJc w:val="left"/>
    </w:lvl>
    <w:lvl w:ilvl="2" w:tplc="61B4A984">
      <w:numFmt w:val="decimal"/>
      <w:lvlText w:val=""/>
      <w:lvlJc w:val="left"/>
    </w:lvl>
    <w:lvl w:ilvl="3" w:tplc="C4441B6C">
      <w:numFmt w:val="decimal"/>
      <w:lvlText w:val=""/>
      <w:lvlJc w:val="left"/>
    </w:lvl>
    <w:lvl w:ilvl="4" w:tplc="708ADCEC">
      <w:numFmt w:val="decimal"/>
      <w:lvlText w:val=""/>
      <w:lvlJc w:val="left"/>
    </w:lvl>
    <w:lvl w:ilvl="5" w:tplc="0C707100">
      <w:numFmt w:val="decimal"/>
      <w:lvlText w:val=""/>
      <w:lvlJc w:val="left"/>
    </w:lvl>
    <w:lvl w:ilvl="6" w:tplc="698A4244">
      <w:numFmt w:val="decimal"/>
      <w:lvlText w:val=""/>
      <w:lvlJc w:val="left"/>
    </w:lvl>
    <w:lvl w:ilvl="7" w:tplc="B1F69BA4">
      <w:numFmt w:val="decimal"/>
      <w:lvlText w:val=""/>
      <w:lvlJc w:val="left"/>
    </w:lvl>
    <w:lvl w:ilvl="8" w:tplc="66BA56F6">
      <w:numFmt w:val="decimal"/>
      <w:lvlText w:val=""/>
      <w:lvlJc w:val="left"/>
    </w:lvl>
  </w:abstractNum>
  <w:abstractNum w:abstractNumId="4" w15:restartNumberingAfterBreak="0">
    <w:nsid w:val="0D3F5656"/>
    <w:multiLevelType w:val="hybridMultilevel"/>
    <w:tmpl w:val="E696A2B8"/>
    <w:lvl w:ilvl="0" w:tplc="DA48A646">
      <w:start w:val="1"/>
      <w:numFmt w:val="decimal"/>
      <w:lvlText w:val="%1."/>
      <w:lvlJc w:val="left"/>
      <w:pPr>
        <w:ind w:left="540" w:hanging="270"/>
      </w:pPr>
    </w:lvl>
    <w:lvl w:ilvl="1" w:tplc="3D3A5288">
      <w:numFmt w:val="decimal"/>
      <w:lvlText w:val=""/>
      <w:lvlJc w:val="left"/>
    </w:lvl>
    <w:lvl w:ilvl="2" w:tplc="C47411E2">
      <w:numFmt w:val="decimal"/>
      <w:lvlText w:val=""/>
      <w:lvlJc w:val="left"/>
    </w:lvl>
    <w:lvl w:ilvl="3" w:tplc="6C963884">
      <w:numFmt w:val="decimal"/>
      <w:lvlText w:val=""/>
      <w:lvlJc w:val="left"/>
    </w:lvl>
    <w:lvl w:ilvl="4" w:tplc="78CCBEDA">
      <w:numFmt w:val="decimal"/>
      <w:lvlText w:val=""/>
      <w:lvlJc w:val="left"/>
    </w:lvl>
    <w:lvl w:ilvl="5" w:tplc="6C36ECB8">
      <w:numFmt w:val="decimal"/>
      <w:lvlText w:val=""/>
      <w:lvlJc w:val="left"/>
    </w:lvl>
    <w:lvl w:ilvl="6" w:tplc="FA1EE9E8">
      <w:numFmt w:val="decimal"/>
      <w:lvlText w:val=""/>
      <w:lvlJc w:val="left"/>
    </w:lvl>
    <w:lvl w:ilvl="7" w:tplc="F866F7CE">
      <w:numFmt w:val="decimal"/>
      <w:lvlText w:val=""/>
      <w:lvlJc w:val="left"/>
    </w:lvl>
    <w:lvl w:ilvl="8" w:tplc="5238BC3A">
      <w:numFmt w:val="decimal"/>
      <w:lvlText w:val=""/>
      <w:lvlJc w:val="left"/>
    </w:lvl>
  </w:abstractNum>
  <w:abstractNum w:abstractNumId="5" w15:restartNumberingAfterBreak="0">
    <w:nsid w:val="11150979"/>
    <w:multiLevelType w:val="hybridMultilevel"/>
    <w:tmpl w:val="2A88EFBA"/>
    <w:lvl w:ilvl="0" w:tplc="61F695CA">
      <w:start w:val="1"/>
      <w:numFmt w:val="decimal"/>
      <w:lvlText w:val="%1."/>
      <w:lvlJc w:val="left"/>
      <w:pPr>
        <w:ind w:left="540" w:hanging="270"/>
      </w:pPr>
    </w:lvl>
    <w:lvl w:ilvl="1" w:tplc="04241112">
      <w:numFmt w:val="decimal"/>
      <w:lvlText w:val=""/>
      <w:lvlJc w:val="left"/>
    </w:lvl>
    <w:lvl w:ilvl="2" w:tplc="242C22EA">
      <w:numFmt w:val="decimal"/>
      <w:lvlText w:val=""/>
      <w:lvlJc w:val="left"/>
    </w:lvl>
    <w:lvl w:ilvl="3" w:tplc="DC0667B8">
      <w:numFmt w:val="decimal"/>
      <w:lvlText w:val=""/>
      <w:lvlJc w:val="left"/>
    </w:lvl>
    <w:lvl w:ilvl="4" w:tplc="546051B6">
      <w:numFmt w:val="decimal"/>
      <w:lvlText w:val=""/>
      <w:lvlJc w:val="left"/>
    </w:lvl>
    <w:lvl w:ilvl="5" w:tplc="3B4C62B2">
      <w:numFmt w:val="decimal"/>
      <w:lvlText w:val=""/>
      <w:lvlJc w:val="left"/>
    </w:lvl>
    <w:lvl w:ilvl="6" w:tplc="DF181F72">
      <w:numFmt w:val="decimal"/>
      <w:lvlText w:val=""/>
      <w:lvlJc w:val="left"/>
    </w:lvl>
    <w:lvl w:ilvl="7" w:tplc="A0E4D428">
      <w:numFmt w:val="decimal"/>
      <w:lvlText w:val=""/>
      <w:lvlJc w:val="left"/>
    </w:lvl>
    <w:lvl w:ilvl="8" w:tplc="BB04FA22">
      <w:numFmt w:val="decimal"/>
      <w:lvlText w:val=""/>
      <w:lvlJc w:val="left"/>
    </w:lvl>
  </w:abstractNum>
  <w:abstractNum w:abstractNumId="6" w15:restartNumberingAfterBreak="0">
    <w:nsid w:val="157A116D"/>
    <w:multiLevelType w:val="hybridMultilevel"/>
    <w:tmpl w:val="57A4871C"/>
    <w:lvl w:ilvl="0" w:tplc="D72C54CE">
      <w:start w:val="1"/>
      <w:numFmt w:val="decimal"/>
      <w:lvlText w:val="%1."/>
      <w:lvlJc w:val="left"/>
      <w:pPr>
        <w:ind w:left="540" w:hanging="270"/>
      </w:pPr>
    </w:lvl>
    <w:lvl w:ilvl="1" w:tplc="E69C7894">
      <w:numFmt w:val="decimal"/>
      <w:lvlText w:val=""/>
      <w:lvlJc w:val="left"/>
    </w:lvl>
    <w:lvl w:ilvl="2" w:tplc="2C5C5360">
      <w:numFmt w:val="decimal"/>
      <w:lvlText w:val=""/>
      <w:lvlJc w:val="left"/>
    </w:lvl>
    <w:lvl w:ilvl="3" w:tplc="03C4CAA4">
      <w:numFmt w:val="decimal"/>
      <w:lvlText w:val=""/>
      <w:lvlJc w:val="left"/>
    </w:lvl>
    <w:lvl w:ilvl="4" w:tplc="AF8C359E">
      <w:numFmt w:val="decimal"/>
      <w:lvlText w:val=""/>
      <w:lvlJc w:val="left"/>
    </w:lvl>
    <w:lvl w:ilvl="5" w:tplc="76A89FDC">
      <w:numFmt w:val="decimal"/>
      <w:lvlText w:val=""/>
      <w:lvlJc w:val="left"/>
    </w:lvl>
    <w:lvl w:ilvl="6" w:tplc="2DA44D54">
      <w:numFmt w:val="decimal"/>
      <w:lvlText w:val=""/>
      <w:lvlJc w:val="left"/>
    </w:lvl>
    <w:lvl w:ilvl="7" w:tplc="27DEEE2E">
      <w:numFmt w:val="decimal"/>
      <w:lvlText w:val=""/>
      <w:lvlJc w:val="left"/>
    </w:lvl>
    <w:lvl w:ilvl="8" w:tplc="F00A4704">
      <w:numFmt w:val="decimal"/>
      <w:lvlText w:val=""/>
      <w:lvlJc w:val="left"/>
    </w:lvl>
  </w:abstractNum>
  <w:abstractNum w:abstractNumId="7" w15:restartNumberingAfterBreak="0">
    <w:nsid w:val="1E4A3717"/>
    <w:multiLevelType w:val="hybridMultilevel"/>
    <w:tmpl w:val="5A409FBC"/>
    <w:lvl w:ilvl="0" w:tplc="7DE0868A">
      <w:start w:val="1"/>
      <w:numFmt w:val="decimal"/>
      <w:lvlText w:val="%1."/>
      <w:lvlJc w:val="left"/>
      <w:pPr>
        <w:ind w:left="540" w:hanging="270"/>
      </w:pPr>
    </w:lvl>
    <w:lvl w:ilvl="1" w:tplc="EAD227BA">
      <w:numFmt w:val="decimal"/>
      <w:lvlText w:val=""/>
      <w:lvlJc w:val="left"/>
    </w:lvl>
    <w:lvl w:ilvl="2" w:tplc="8CCE1CD2">
      <w:numFmt w:val="decimal"/>
      <w:lvlText w:val=""/>
      <w:lvlJc w:val="left"/>
    </w:lvl>
    <w:lvl w:ilvl="3" w:tplc="04B0134C">
      <w:numFmt w:val="decimal"/>
      <w:lvlText w:val=""/>
      <w:lvlJc w:val="left"/>
    </w:lvl>
    <w:lvl w:ilvl="4" w:tplc="9CC81846">
      <w:numFmt w:val="decimal"/>
      <w:lvlText w:val=""/>
      <w:lvlJc w:val="left"/>
    </w:lvl>
    <w:lvl w:ilvl="5" w:tplc="BD6EC84A">
      <w:numFmt w:val="decimal"/>
      <w:lvlText w:val=""/>
      <w:lvlJc w:val="left"/>
    </w:lvl>
    <w:lvl w:ilvl="6" w:tplc="4EE0798C">
      <w:numFmt w:val="decimal"/>
      <w:lvlText w:val=""/>
      <w:lvlJc w:val="left"/>
    </w:lvl>
    <w:lvl w:ilvl="7" w:tplc="551A586A">
      <w:numFmt w:val="decimal"/>
      <w:lvlText w:val=""/>
      <w:lvlJc w:val="left"/>
    </w:lvl>
    <w:lvl w:ilvl="8" w:tplc="5E822E22">
      <w:numFmt w:val="decimal"/>
      <w:lvlText w:val=""/>
      <w:lvlJc w:val="left"/>
    </w:lvl>
  </w:abstractNum>
  <w:abstractNum w:abstractNumId="8" w15:restartNumberingAfterBreak="0">
    <w:nsid w:val="21B96923"/>
    <w:multiLevelType w:val="hybridMultilevel"/>
    <w:tmpl w:val="54E0993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3D31B14"/>
    <w:multiLevelType w:val="hybridMultilevel"/>
    <w:tmpl w:val="0F60475E"/>
    <w:lvl w:ilvl="0" w:tplc="5D4EF422">
      <w:start w:val="1"/>
      <w:numFmt w:val="decimal"/>
      <w:lvlText w:val="%1."/>
      <w:lvlJc w:val="left"/>
      <w:pPr>
        <w:ind w:left="540" w:hanging="270"/>
      </w:pPr>
    </w:lvl>
    <w:lvl w:ilvl="1" w:tplc="44585136">
      <w:numFmt w:val="decimal"/>
      <w:lvlText w:val=""/>
      <w:lvlJc w:val="left"/>
    </w:lvl>
    <w:lvl w:ilvl="2" w:tplc="19D441DA">
      <w:numFmt w:val="decimal"/>
      <w:lvlText w:val=""/>
      <w:lvlJc w:val="left"/>
    </w:lvl>
    <w:lvl w:ilvl="3" w:tplc="D2D6E076">
      <w:numFmt w:val="decimal"/>
      <w:lvlText w:val=""/>
      <w:lvlJc w:val="left"/>
    </w:lvl>
    <w:lvl w:ilvl="4" w:tplc="B60A2A4C">
      <w:numFmt w:val="decimal"/>
      <w:lvlText w:val=""/>
      <w:lvlJc w:val="left"/>
    </w:lvl>
    <w:lvl w:ilvl="5" w:tplc="1234CCE0">
      <w:numFmt w:val="decimal"/>
      <w:lvlText w:val=""/>
      <w:lvlJc w:val="left"/>
    </w:lvl>
    <w:lvl w:ilvl="6" w:tplc="51D26CDE">
      <w:numFmt w:val="decimal"/>
      <w:lvlText w:val=""/>
      <w:lvlJc w:val="left"/>
    </w:lvl>
    <w:lvl w:ilvl="7" w:tplc="EC3AF03E">
      <w:numFmt w:val="decimal"/>
      <w:lvlText w:val=""/>
      <w:lvlJc w:val="left"/>
    </w:lvl>
    <w:lvl w:ilvl="8" w:tplc="026AFF0E">
      <w:numFmt w:val="decimal"/>
      <w:lvlText w:val=""/>
      <w:lvlJc w:val="left"/>
    </w:lvl>
  </w:abstractNum>
  <w:abstractNum w:abstractNumId="10" w15:restartNumberingAfterBreak="0">
    <w:nsid w:val="327D25E3"/>
    <w:multiLevelType w:val="hybridMultilevel"/>
    <w:tmpl w:val="5B568B50"/>
    <w:lvl w:ilvl="0" w:tplc="E4AC2284">
      <w:start w:val="1"/>
      <w:numFmt w:val="decimal"/>
      <w:lvlText w:val="%1."/>
      <w:lvlJc w:val="left"/>
      <w:pPr>
        <w:ind w:left="540" w:hanging="270"/>
      </w:pPr>
    </w:lvl>
    <w:lvl w:ilvl="1" w:tplc="71C290CC">
      <w:numFmt w:val="decimal"/>
      <w:lvlText w:val=""/>
      <w:lvlJc w:val="left"/>
    </w:lvl>
    <w:lvl w:ilvl="2" w:tplc="8BBE9542">
      <w:numFmt w:val="decimal"/>
      <w:lvlText w:val=""/>
      <w:lvlJc w:val="left"/>
    </w:lvl>
    <w:lvl w:ilvl="3" w:tplc="7676EC38">
      <w:numFmt w:val="decimal"/>
      <w:lvlText w:val=""/>
      <w:lvlJc w:val="left"/>
    </w:lvl>
    <w:lvl w:ilvl="4" w:tplc="D4986C52">
      <w:numFmt w:val="decimal"/>
      <w:lvlText w:val=""/>
      <w:lvlJc w:val="left"/>
    </w:lvl>
    <w:lvl w:ilvl="5" w:tplc="E6D4CF50">
      <w:numFmt w:val="decimal"/>
      <w:lvlText w:val=""/>
      <w:lvlJc w:val="left"/>
    </w:lvl>
    <w:lvl w:ilvl="6" w:tplc="B9AA2B32">
      <w:numFmt w:val="decimal"/>
      <w:lvlText w:val=""/>
      <w:lvlJc w:val="left"/>
    </w:lvl>
    <w:lvl w:ilvl="7" w:tplc="6D8C2AAE">
      <w:numFmt w:val="decimal"/>
      <w:lvlText w:val=""/>
      <w:lvlJc w:val="left"/>
    </w:lvl>
    <w:lvl w:ilvl="8" w:tplc="C0262C68">
      <w:numFmt w:val="decimal"/>
      <w:lvlText w:val=""/>
      <w:lvlJc w:val="left"/>
    </w:lvl>
  </w:abstractNum>
  <w:abstractNum w:abstractNumId="11" w15:restartNumberingAfterBreak="0">
    <w:nsid w:val="399847AC"/>
    <w:multiLevelType w:val="hybridMultilevel"/>
    <w:tmpl w:val="8952727E"/>
    <w:lvl w:ilvl="0" w:tplc="C24EB8F2">
      <w:start w:val="1"/>
      <w:numFmt w:val="decimal"/>
      <w:lvlText w:val="%1."/>
      <w:lvlJc w:val="left"/>
      <w:pPr>
        <w:ind w:left="540" w:hanging="270"/>
      </w:pPr>
    </w:lvl>
    <w:lvl w:ilvl="1" w:tplc="A58206BA">
      <w:numFmt w:val="decimal"/>
      <w:lvlText w:val=""/>
      <w:lvlJc w:val="left"/>
    </w:lvl>
    <w:lvl w:ilvl="2" w:tplc="4E988B0A">
      <w:numFmt w:val="decimal"/>
      <w:lvlText w:val=""/>
      <w:lvlJc w:val="left"/>
    </w:lvl>
    <w:lvl w:ilvl="3" w:tplc="67FA4114">
      <w:numFmt w:val="decimal"/>
      <w:lvlText w:val=""/>
      <w:lvlJc w:val="left"/>
    </w:lvl>
    <w:lvl w:ilvl="4" w:tplc="162A8C5A">
      <w:numFmt w:val="decimal"/>
      <w:lvlText w:val=""/>
      <w:lvlJc w:val="left"/>
    </w:lvl>
    <w:lvl w:ilvl="5" w:tplc="D28CD1EA">
      <w:numFmt w:val="decimal"/>
      <w:lvlText w:val=""/>
      <w:lvlJc w:val="left"/>
    </w:lvl>
    <w:lvl w:ilvl="6" w:tplc="99C819E4">
      <w:numFmt w:val="decimal"/>
      <w:lvlText w:val=""/>
      <w:lvlJc w:val="left"/>
    </w:lvl>
    <w:lvl w:ilvl="7" w:tplc="B5004190">
      <w:numFmt w:val="decimal"/>
      <w:lvlText w:val=""/>
      <w:lvlJc w:val="left"/>
    </w:lvl>
    <w:lvl w:ilvl="8" w:tplc="B268C974">
      <w:numFmt w:val="decimal"/>
      <w:lvlText w:val=""/>
      <w:lvlJc w:val="left"/>
    </w:lvl>
  </w:abstractNum>
  <w:abstractNum w:abstractNumId="12" w15:restartNumberingAfterBreak="0">
    <w:nsid w:val="3A4937E0"/>
    <w:multiLevelType w:val="hybridMultilevel"/>
    <w:tmpl w:val="4E800330"/>
    <w:lvl w:ilvl="0" w:tplc="0424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42242298"/>
    <w:multiLevelType w:val="hybridMultilevel"/>
    <w:tmpl w:val="8E54BBC4"/>
    <w:lvl w:ilvl="0" w:tplc="FBB2A8DA">
      <w:start w:val="1"/>
      <w:numFmt w:val="decimal"/>
      <w:lvlText w:val="%1."/>
      <w:lvlJc w:val="left"/>
      <w:pPr>
        <w:ind w:left="540" w:hanging="270"/>
      </w:pPr>
    </w:lvl>
    <w:lvl w:ilvl="1" w:tplc="3A205884">
      <w:numFmt w:val="decimal"/>
      <w:lvlText w:val=""/>
      <w:lvlJc w:val="left"/>
    </w:lvl>
    <w:lvl w:ilvl="2" w:tplc="3C781208">
      <w:numFmt w:val="decimal"/>
      <w:lvlText w:val=""/>
      <w:lvlJc w:val="left"/>
    </w:lvl>
    <w:lvl w:ilvl="3" w:tplc="1A1AA7D2">
      <w:numFmt w:val="decimal"/>
      <w:lvlText w:val=""/>
      <w:lvlJc w:val="left"/>
    </w:lvl>
    <w:lvl w:ilvl="4" w:tplc="D74AD21C">
      <w:numFmt w:val="decimal"/>
      <w:lvlText w:val=""/>
      <w:lvlJc w:val="left"/>
    </w:lvl>
    <w:lvl w:ilvl="5" w:tplc="03AAFF5A">
      <w:numFmt w:val="decimal"/>
      <w:lvlText w:val=""/>
      <w:lvlJc w:val="left"/>
    </w:lvl>
    <w:lvl w:ilvl="6" w:tplc="E94C9E6A">
      <w:numFmt w:val="decimal"/>
      <w:lvlText w:val=""/>
      <w:lvlJc w:val="left"/>
    </w:lvl>
    <w:lvl w:ilvl="7" w:tplc="F24E48B6">
      <w:numFmt w:val="decimal"/>
      <w:lvlText w:val=""/>
      <w:lvlJc w:val="left"/>
    </w:lvl>
    <w:lvl w:ilvl="8" w:tplc="FBDEFBBC">
      <w:numFmt w:val="decimal"/>
      <w:lvlText w:val=""/>
      <w:lvlJc w:val="left"/>
    </w:lvl>
  </w:abstractNum>
  <w:abstractNum w:abstractNumId="14" w15:restartNumberingAfterBreak="0">
    <w:nsid w:val="45D00550"/>
    <w:multiLevelType w:val="hybridMultilevel"/>
    <w:tmpl w:val="D8C8ED6A"/>
    <w:lvl w:ilvl="0" w:tplc="C462691A">
      <w:start w:val="1"/>
      <w:numFmt w:val="decimal"/>
      <w:lvlText w:val="%1."/>
      <w:lvlJc w:val="left"/>
      <w:pPr>
        <w:ind w:left="540" w:hanging="270"/>
      </w:pPr>
    </w:lvl>
    <w:lvl w:ilvl="1" w:tplc="9152A05E">
      <w:numFmt w:val="decimal"/>
      <w:lvlText w:val=""/>
      <w:lvlJc w:val="left"/>
    </w:lvl>
    <w:lvl w:ilvl="2" w:tplc="E5081D1E">
      <w:numFmt w:val="decimal"/>
      <w:lvlText w:val=""/>
      <w:lvlJc w:val="left"/>
    </w:lvl>
    <w:lvl w:ilvl="3" w:tplc="4992F826">
      <w:numFmt w:val="decimal"/>
      <w:lvlText w:val=""/>
      <w:lvlJc w:val="left"/>
    </w:lvl>
    <w:lvl w:ilvl="4" w:tplc="670230B2">
      <w:numFmt w:val="decimal"/>
      <w:lvlText w:val=""/>
      <w:lvlJc w:val="left"/>
    </w:lvl>
    <w:lvl w:ilvl="5" w:tplc="97B47EF4">
      <w:numFmt w:val="decimal"/>
      <w:lvlText w:val=""/>
      <w:lvlJc w:val="left"/>
    </w:lvl>
    <w:lvl w:ilvl="6" w:tplc="C1509E42">
      <w:numFmt w:val="decimal"/>
      <w:lvlText w:val=""/>
      <w:lvlJc w:val="left"/>
    </w:lvl>
    <w:lvl w:ilvl="7" w:tplc="E0A0E7D0">
      <w:numFmt w:val="decimal"/>
      <w:lvlText w:val=""/>
      <w:lvlJc w:val="left"/>
    </w:lvl>
    <w:lvl w:ilvl="8" w:tplc="A638327A">
      <w:numFmt w:val="decimal"/>
      <w:lvlText w:val=""/>
      <w:lvlJc w:val="left"/>
    </w:lvl>
  </w:abstractNum>
  <w:abstractNum w:abstractNumId="15" w15:restartNumberingAfterBreak="0">
    <w:nsid w:val="4F037AB4"/>
    <w:multiLevelType w:val="hybridMultilevel"/>
    <w:tmpl w:val="5D805B10"/>
    <w:lvl w:ilvl="0" w:tplc="E98A06D6">
      <w:start w:val="1"/>
      <w:numFmt w:val="decimal"/>
      <w:lvlText w:val="%1."/>
      <w:lvlJc w:val="left"/>
      <w:pPr>
        <w:ind w:left="540" w:hanging="270"/>
      </w:pPr>
    </w:lvl>
    <w:lvl w:ilvl="1" w:tplc="B5D076DA">
      <w:numFmt w:val="decimal"/>
      <w:lvlText w:val=""/>
      <w:lvlJc w:val="left"/>
    </w:lvl>
    <w:lvl w:ilvl="2" w:tplc="E7229A94">
      <w:numFmt w:val="decimal"/>
      <w:lvlText w:val=""/>
      <w:lvlJc w:val="left"/>
    </w:lvl>
    <w:lvl w:ilvl="3" w:tplc="CEE818A2">
      <w:numFmt w:val="decimal"/>
      <w:lvlText w:val=""/>
      <w:lvlJc w:val="left"/>
    </w:lvl>
    <w:lvl w:ilvl="4" w:tplc="66368BAA">
      <w:numFmt w:val="decimal"/>
      <w:lvlText w:val=""/>
      <w:lvlJc w:val="left"/>
    </w:lvl>
    <w:lvl w:ilvl="5" w:tplc="990497B0">
      <w:numFmt w:val="decimal"/>
      <w:lvlText w:val=""/>
      <w:lvlJc w:val="left"/>
    </w:lvl>
    <w:lvl w:ilvl="6" w:tplc="A1FE363C">
      <w:numFmt w:val="decimal"/>
      <w:lvlText w:val=""/>
      <w:lvlJc w:val="left"/>
    </w:lvl>
    <w:lvl w:ilvl="7" w:tplc="07046AA6">
      <w:numFmt w:val="decimal"/>
      <w:lvlText w:val=""/>
      <w:lvlJc w:val="left"/>
    </w:lvl>
    <w:lvl w:ilvl="8" w:tplc="CEC4B54E">
      <w:numFmt w:val="decimal"/>
      <w:lvlText w:val=""/>
      <w:lvlJc w:val="left"/>
    </w:lvl>
  </w:abstractNum>
  <w:abstractNum w:abstractNumId="16" w15:restartNumberingAfterBreak="0">
    <w:nsid w:val="507A1F32"/>
    <w:multiLevelType w:val="hybridMultilevel"/>
    <w:tmpl w:val="D98E99BC"/>
    <w:lvl w:ilvl="0" w:tplc="644AD79C">
      <w:start w:val="1"/>
      <w:numFmt w:val="decimal"/>
      <w:lvlText w:val="%1."/>
      <w:lvlJc w:val="left"/>
      <w:pPr>
        <w:ind w:left="540" w:hanging="270"/>
      </w:pPr>
    </w:lvl>
    <w:lvl w:ilvl="1" w:tplc="350EACFA">
      <w:numFmt w:val="decimal"/>
      <w:lvlText w:val=""/>
      <w:lvlJc w:val="left"/>
    </w:lvl>
    <w:lvl w:ilvl="2" w:tplc="8FBA7C50">
      <w:numFmt w:val="decimal"/>
      <w:lvlText w:val=""/>
      <w:lvlJc w:val="left"/>
    </w:lvl>
    <w:lvl w:ilvl="3" w:tplc="79C63F7E">
      <w:numFmt w:val="decimal"/>
      <w:lvlText w:val=""/>
      <w:lvlJc w:val="left"/>
    </w:lvl>
    <w:lvl w:ilvl="4" w:tplc="3230E4C8">
      <w:numFmt w:val="decimal"/>
      <w:lvlText w:val=""/>
      <w:lvlJc w:val="left"/>
    </w:lvl>
    <w:lvl w:ilvl="5" w:tplc="67E64742">
      <w:numFmt w:val="decimal"/>
      <w:lvlText w:val=""/>
      <w:lvlJc w:val="left"/>
    </w:lvl>
    <w:lvl w:ilvl="6" w:tplc="41745982">
      <w:numFmt w:val="decimal"/>
      <w:lvlText w:val=""/>
      <w:lvlJc w:val="left"/>
    </w:lvl>
    <w:lvl w:ilvl="7" w:tplc="40206780">
      <w:numFmt w:val="decimal"/>
      <w:lvlText w:val=""/>
      <w:lvlJc w:val="left"/>
    </w:lvl>
    <w:lvl w:ilvl="8" w:tplc="07349964">
      <w:numFmt w:val="decimal"/>
      <w:lvlText w:val=""/>
      <w:lvlJc w:val="left"/>
    </w:lvl>
  </w:abstractNum>
  <w:abstractNum w:abstractNumId="17" w15:restartNumberingAfterBreak="0">
    <w:nsid w:val="578430F3"/>
    <w:multiLevelType w:val="hybridMultilevel"/>
    <w:tmpl w:val="3990BB64"/>
    <w:lvl w:ilvl="0" w:tplc="7E52A094">
      <w:start w:val="1"/>
      <w:numFmt w:val="decimal"/>
      <w:lvlText w:val="%1."/>
      <w:lvlJc w:val="left"/>
      <w:pPr>
        <w:ind w:left="540" w:hanging="270"/>
      </w:pPr>
    </w:lvl>
    <w:lvl w:ilvl="1" w:tplc="BC848C04">
      <w:numFmt w:val="decimal"/>
      <w:lvlText w:val=""/>
      <w:lvlJc w:val="left"/>
    </w:lvl>
    <w:lvl w:ilvl="2" w:tplc="F36E490A">
      <w:numFmt w:val="decimal"/>
      <w:lvlText w:val=""/>
      <w:lvlJc w:val="left"/>
    </w:lvl>
    <w:lvl w:ilvl="3" w:tplc="59F0E3DA">
      <w:numFmt w:val="decimal"/>
      <w:lvlText w:val=""/>
      <w:lvlJc w:val="left"/>
    </w:lvl>
    <w:lvl w:ilvl="4" w:tplc="BB7882B0">
      <w:numFmt w:val="decimal"/>
      <w:lvlText w:val=""/>
      <w:lvlJc w:val="left"/>
    </w:lvl>
    <w:lvl w:ilvl="5" w:tplc="131A37DC">
      <w:numFmt w:val="decimal"/>
      <w:lvlText w:val=""/>
      <w:lvlJc w:val="left"/>
    </w:lvl>
    <w:lvl w:ilvl="6" w:tplc="69D443A2">
      <w:numFmt w:val="decimal"/>
      <w:lvlText w:val=""/>
      <w:lvlJc w:val="left"/>
    </w:lvl>
    <w:lvl w:ilvl="7" w:tplc="11ECC80C">
      <w:numFmt w:val="decimal"/>
      <w:lvlText w:val=""/>
      <w:lvlJc w:val="left"/>
    </w:lvl>
    <w:lvl w:ilvl="8" w:tplc="2F3C6FBC">
      <w:numFmt w:val="decimal"/>
      <w:lvlText w:val=""/>
      <w:lvlJc w:val="left"/>
    </w:lvl>
  </w:abstractNum>
  <w:abstractNum w:abstractNumId="18" w15:restartNumberingAfterBreak="0">
    <w:nsid w:val="59EF0156"/>
    <w:multiLevelType w:val="hybridMultilevel"/>
    <w:tmpl w:val="C23AB5A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66EE018A"/>
    <w:multiLevelType w:val="hybridMultilevel"/>
    <w:tmpl w:val="121E59DC"/>
    <w:lvl w:ilvl="0" w:tplc="E2BE14E6">
      <w:start w:val="1"/>
      <w:numFmt w:val="bullet"/>
      <w:lvlText w:val="●"/>
      <w:lvlJc w:val="left"/>
      <w:pPr>
        <w:ind w:left="720" w:hanging="360"/>
      </w:pPr>
    </w:lvl>
    <w:lvl w:ilvl="1" w:tplc="FC4A34B0">
      <w:start w:val="1"/>
      <w:numFmt w:val="bullet"/>
      <w:lvlText w:val="○"/>
      <w:lvlJc w:val="left"/>
      <w:pPr>
        <w:ind w:left="1440" w:hanging="360"/>
      </w:pPr>
    </w:lvl>
    <w:lvl w:ilvl="2" w:tplc="8AF09262">
      <w:start w:val="1"/>
      <w:numFmt w:val="bullet"/>
      <w:lvlText w:val="■"/>
      <w:lvlJc w:val="left"/>
      <w:pPr>
        <w:ind w:left="2160" w:hanging="360"/>
      </w:pPr>
    </w:lvl>
    <w:lvl w:ilvl="3" w:tplc="51906C3E">
      <w:start w:val="1"/>
      <w:numFmt w:val="bullet"/>
      <w:lvlText w:val="●"/>
      <w:lvlJc w:val="left"/>
      <w:pPr>
        <w:ind w:left="2880" w:hanging="360"/>
      </w:pPr>
    </w:lvl>
    <w:lvl w:ilvl="4" w:tplc="FE5E1E88">
      <w:start w:val="1"/>
      <w:numFmt w:val="bullet"/>
      <w:lvlText w:val="○"/>
      <w:lvlJc w:val="left"/>
      <w:pPr>
        <w:ind w:left="3600" w:hanging="360"/>
      </w:pPr>
    </w:lvl>
    <w:lvl w:ilvl="5" w:tplc="8D5A319E">
      <w:start w:val="1"/>
      <w:numFmt w:val="bullet"/>
      <w:lvlText w:val="■"/>
      <w:lvlJc w:val="left"/>
      <w:pPr>
        <w:ind w:left="4320" w:hanging="360"/>
      </w:pPr>
    </w:lvl>
    <w:lvl w:ilvl="6" w:tplc="C1A8D6F2">
      <w:start w:val="1"/>
      <w:numFmt w:val="bullet"/>
      <w:lvlText w:val="●"/>
      <w:lvlJc w:val="left"/>
      <w:pPr>
        <w:ind w:left="5040" w:hanging="360"/>
      </w:pPr>
    </w:lvl>
    <w:lvl w:ilvl="7" w:tplc="B49C6818">
      <w:start w:val="1"/>
      <w:numFmt w:val="bullet"/>
      <w:lvlText w:val="●"/>
      <w:lvlJc w:val="left"/>
      <w:pPr>
        <w:ind w:left="5760" w:hanging="360"/>
      </w:pPr>
    </w:lvl>
    <w:lvl w:ilvl="8" w:tplc="E20A480A">
      <w:start w:val="1"/>
      <w:numFmt w:val="bullet"/>
      <w:lvlText w:val="●"/>
      <w:lvlJc w:val="left"/>
      <w:pPr>
        <w:ind w:left="6480" w:hanging="360"/>
      </w:pPr>
    </w:lvl>
  </w:abstractNum>
  <w:abstractNum w:abstractNumId="20" w15:restartNumberingAfterBreak="0">
    <w:nsid w:val="690232AC"/>
    <w:multiLevelType w:val="hybridMultilevel"/>
    <w:tmpl w:val="5EBEFB16"/>
    <w:lvl w:ilvl="0" w:tplc="48D20D20">
      <w:start w:val="1"/>
      <w:numFmt w:val="decimal"/>
      <w:lvlText w:val="%1."/>
      <w:lvlJc w:val="left"/>
      <w:pPr>
        <w:ind w:left="540" w:hanging="270"/>
      </w:pPr>
    </w:lvl>
    <w:lvl w:ilvl="1" w:tplc="C09EE916">
      <w:numFmt w:val="decimal"/>
      <w:lvlText w:val=""/>
      <w:lvlJc w:val="left"/>
    </w:lvl>
    <w:lvl w:ilvl="2" w:tplc="757EDE98">
      <w:numFmt w:val="decimal"/>
      <w:lvlText w:val=""/>
      <w:lvlJc w:val="left"/>
    </w:lvl>
    <w:lvl w:ilvl="3" w:tplc="2DF209A6">
      <w:numFmt w:val="decimal"/>
      <w:lvlText w:val=""/>
      <w:lvlJc w:val="left"/>
    </w:lvl>
    <w:lvl w:ilvl="4" w:tplc="A42A8F66">
      <w:numFmt w:val="decimal"/>
      <w:lvlText w:val=""/>
      <w:lvlJc w:val="left"/>
    </w:lvl>
    <w:lvl w:ilvl="5" w:tplc="AF62AF5E">
      <w:numFmt w:val="decimal"/>
      <w:lvlText w:val=""/>
      <w:lvlJc w:val="left"/>
    </w:lvl>
    <w:lvl w:ilvl="6" w:tplc="5C826A7E">
      <w:numFmt w:val="decimal"/>
      <w:lvlText w:val=""/>
      <w:lvlJc w:val="left"/>
    </w:lvl>
    <w:lvl w:ilvl="7" w:tplc="C95C8240">
      <w:numFmt w:val="decimal"/>
      <w:lvlText w:val=""/>
      <w:lvlJc w:val="left"/>
    </w:lvl>
    <w:lvl w:ilvl="8" w:tplc="32509326">
      <w:numFmt w:val="decimal"/>
      <w:lvlText w:val=""/>
      <w:lvlJc w:val="left"/>
    </w:lvl>
  </w:abstractNum>
  <w:abstractNum w:abstractNumId="21" w15:restartNumberingAfterBreak="0">
    <w:nsid w:val="693F666A"/>
    <w:multiLevelType w:val="hybridMultilevel"/>
    <w:tmpl w:val="619E8512"/>
    <w:lvl w:ilvl="0" w:tplc="90A4601A">
      <w:start w:val="1"/>
      <w:numFmt w:val="decimal"/>
      <w:lvlText w:val="%1."/>
      <w:lvlJc w:val="left"/>
      <w:pPr>
        <w:ind w:left="540" w:hanging="270"/>
      </w:pPr>
    </w:lvl>
    <w:lvl w:ilvl="1" w:tplc="45F2B68A">
      <w:numFmt w:val="decimal"/>
      <w:lvlText w:val=""/>
      <w:lvlJc w:val="left"/>
    </w:lvl>
    <w:lvl w:ilvl="2" w:tplc="6A34E332">
      <w:numFmt w:val="decimal"/>
      <w:lvlText w:val=""/>
      <w:lvlJc w:val="left"/>
    </w:lvl>
    <w:lvl w:ilvl="3" w:tplc="7A20AE70">
      <w:numFmt w:val="decimal"/>
      <w:lvlText w:val=""/>
      <w:lvlJc w:val="left"/>
    </w:lvl>
    <w:lvl w:ilvl="4" w:tplc="94B8D3C4">
      <w:numFmt w:val="decimal"/>
      <w:lvlText w:val=""/>
      <w:lvlJc w:val="left"/>
    </w:lvl>
    <w:lvl w:ilvl="5" w:tplc="9462085C">
      <w:numFmt w:val="decimal"/>
      <w:lvlText w:val=""/>
      <w:lvlJc w:val="left"/>
    </w:lvl>
    <w:lvl w:ilvl="6" w:tplc="334400F6">
      <w:numFmt w:val="decimal"/>
      <w:lvlText w:val=""/>
      <w:lvlJc w:val="left"/>
    </w:lvl>
    <w:lvl w:ilvl="7" w:tplc="4F7C9AB4">
      <w:numFmt w:val="decimal"/>
      <w:lvlText w:val=""/>
      <w:lvlJc w:val="left"/>
    </w:lvl>
    <w:lvl w:ilvl="8" w:tplc="5AFCECF8">
      <w:numFmt w:val="decimal"/>
      <w:lvlText w:val=""/>
      <w:lvlJc w:val="left"/>
    </w:lvl>
  </w:abstractNum>
  <w:abstractNum w:abstractNumId="22" w15:restartNumberingAfterBreak="0">
    <w:nsid w:val="6A9B7C41"/>
    <w:multiLevelType w:val="hybridMultilevel"/>
    <w:tmpl w:val="C74C54D4"/>
    <w:lvl w:ilvl="0" w:tplc="ED4AE38A">
      <w:numFmt w:val="bullet"/>
      <w:lvlText w:val="-"/>
      <w:lvlJc w:val="left"/>
      <w:pPr>
        <w:ind w:left="720" w:hanging="360"/>
      </w:pPr>
      <w:rPr>
        <w:rFonts w:ascii="Arial" w:eastAsia="Times New Roman" w:hAnsi="Aria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6E743915"/>
    <w:multiLevelType w:val="hybridMultilevel"/>
    <w:tmpl w:val="15A6D65E"/>
    <w:lvl w:ilvl="0" w:tplc="4BBE0C70">
      <w:start w:val="1"/>
      <w:numFmt w:val="decimal"/>
      <w:lvlText w:val="%1."/>
      <w:lvlJc w:val="left"/>
      <w:pPr>
        <w:ind w:left="540" w:hanging="270"/>
      </w:pPr>
    </w:lvl>
    <w:lvl w:ilvl="1" w:tplc="7A6E53C8">
      <w:numFmt w:val="decimal"/>
      <w:lvlText w:val=""/>
      <w:lvlJc w:val="left"/>
    </w:lvl>
    <w:lvl w:ilvl="2" w:tplc="AF027978">
      <w:numFmt w:val="decimal"/>
      <w:lvlText w:val=""/>
      <w:lvlJc w:val="left"/>
    </w:lvl>
    <w:lvl w:ilvl="3" w:tplc="718EDDE2">
      <w:numFmt w:val="decimal"/>
      <w:lvlText w:val=""/>
      <w:lvlJc w:val="left"/>
    </w:lvl>
    <w:lvl w:ilvl="4" w:tplc="C700E954">
      <w:numFmt w:val="decimal"/>
      <w:lvlText w:val=""/>
      <w:lvlJc w:val="left"/>
    </w:lvl>
    <w:lvl w:ilvl="5" w:tplc="F526412A">
      <w:numFmt w:val="decimal"/>
      <w:lvlText w:val=""/>
      <w:lvlJc w:val="left"/>
    </w:lvl>
    <w:lvl w:ilvl="6" w:tplc="3CBA23B8">
      <w:numFmt w:val="decimal"/>
      <w:lvlText w:val=""/>
      <w:lvlJc w:val="left"/>
    </w:lvl>
    <w:lvl w:ilvl="7" w:tplc="8E003438">
      <w:numFmt w:val="decimal"/>
      <w:lvlText w:val=""/>
      <w:lvlJc w:val="left"/>
    </w:lvl>
    <w:lvl w:ilvl="8" w:tplc="C7B613F0">
      <w:numFmt w:val="decimal"/>
      <w:lvlText w:val=""/>
      <w:lvlJc w:val="left"/>
    </w:lvl>
  </w:abstractNum>
  <w:abstractNum w:abstractNumId="24" w15:restartNumberingAfterBreak="0">
    <w:nsid w:val="6FDC17AC"/>
    <w:multiLevelType w:val="hybridMultilevel"/>
    <w:tmpl w:val="ABA46644"/>
    <w:lvl w:ilvl="0" w:tplc="BB621030">
      <w:start w:val="1"/>
      <w:numFmt w:val="decimal"/>
      <w:lvlText w:val="%1."/>
      <w:lvlJc w:val="left"/>
      <w:pPr>
        <w:ind w:left="540" w:hanging="270"/>
      </w:pPr>
    </w:lvl>
    <w:lvl w:ilvl="1" w:tplc="7B46C154">
      <w:numFmt w:val="decimal"/>
      <w:lvlText w:val=""/>
      <w:lvlJc w:val="left"/>
    </w:lvl>
    <w:lvl w:ilvl="2" w:tplc="3E12C3DA">
      <w:numFmt w:val="decimal"/>
      <w:lvlText w:val=""/>
      <w:lvlJc w:val="left"/>
    </w:lvl>
    <w:lvl w:ilvl="3" w:tplc="26808548">
      <w:numFmt w:val="decimal"/>
      <w:lvlText w:val=""/>
      <w:lvlJc w:val="left"/>
    </w:lvl>
    <w:lvl w:ilvl="4" w:tplc="B9D0F0FA">
      <w:numFmt w:val="decimal"/>
      <w:lvlText w:val=""/>
      <w:lvlJc w:val="left"/>
    </w:lvl>
    <w:lvl w:ilvl="5" w:tplc="69C2AC02">
      <w:numFmt w:val="decimal"/>
      <w:lvlText w:val=""/>
      <w:lvlJc w:val="left"/>
    </w:lvl>
    <w:lvl w:ilvl="6" w:tplc="33DA8E00">
      <w:numFmt w:val="decimal"/>
      <w:lvlText w:val=""/>
      <w:lvlJc w:val="left"/>
    </w:lvl>
    <w:lvl w:ilvl="7" w:tplc="F704E9FC">
      <w:numFmt w:val="decimal"/>
      <w:lvlText w:val=""/>
      <w:lvlJc w:val="left"/>
    </w:lvl>
    <w:lvl w:ilvl="8" w:tplc="0DCC8758">
      <w:numFmt w:val="decimal"/>
      <w:lvlText w:val=""/>
      <w:lvlJc w:val="left"/>
    </w:lvl>
  </w:abstractNum>
  <w:abstractNum w:abstractNumId="25" w15:restartNumberingAfterBreak="0">
    <w:nsid w:val="759C3004"/>
    <w:multiLevelType w:val="hybridMultilevel"/>
    <w:tmpl w:val="AF3C1EA2"/>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6"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78494B3D"/>
    <w:multiLevelType w:val="hybridMultilevel"/>
    <w:tmpl w:val="6630D58A"/>
    <w:lvl w:ilvl="0" w:tplc="8C7A88D0">
      <w:start w:val="1"/>
      <w:numFmt w:val="decimal"/>
      <w:lvlText w:val="%1."/>
      <w:lvlJc w:val="left"/>
      <w:pPr>
        <w:ind w:left="540" w:hanging="270"/>
      </w:pPr>
    </w:lvl>
    <w:lvl w:ilvl="1" w:tplc="13F272C8">
      <w:numFmt w:val="decimal"/>
      <w:lvlText w:val=""/>
      <w:lvlJc w:val="left"/>
    </w:lvl>
    <w:lvl w:ilvl="2" w:tplc="FE604B6A">
      <w:numFmt w:val="decimal"/>
      <w:lvlText w:val=""/>
      <w:lvlJc w:val="left"/>
    </w:lvl>
    <w:lvl w:ilvl="3" w:tplc="933E4430">
      <w:numFmt w:val="decimal"/>
      <w:lvlText w:val=""/>
      <w:lvlJc w:val="left"/>
    </w:lvl>
    <w:lvl w:ilvl="4" w:tplc="7C122C2A">
      <w:numFmt w:val="decimal"/>
      <w:lvlText w:val=""/>
      <w:lvlJc w:val="left"/>
    </w:lvl>
    <w:lvl w:ilvl="5" w:tplc="C7709092">
      <w:numFmt w:val="decimal"/>
      <w:lvlText w:val=""/>
      <w:lvlJc w:val="left"/>
    </w:lvl>
    <w:lvl w:ilvl="6" w:tplc="AAE0D216">
      <w:numFmt w:val="decimal"/>
      <w:lvlText w:val=""/>
      <w:lvlJc w:val="left"/>
    </w:lvl>
    <w:lvl w:ilvl="7" w:tplc="207C8CD2">
      <w:numFmt w:val="decimal"/>
      <w:lvlText w:val=""/>
      <w:lvlJc w:val="left"/>
    </w:lvl>
    <w:lvl w:ilvl="8" w:tplc="CFBCD986">
      <w:numFmt w:val="decimal"/>
      <w:lvlText w:val=""/>
      <w:lvlJc w:val="left"/>
    </w:lvl>
  </w:abstractNum>
  <w:abstractNum w:abstractNumId="28" w15:restartNumberingAfterBreak="0">
    <w:nsid w:val="7E780DBA"/>
    <w:multiLevelType w:val="hybridMultilevel"/>
    <w:tmpl w:val="9352593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282806631">
    <w:abstractNumId w:val="19"/>
    <w:lvlOverride w:ilvl="0">
      <w:startOverride w:val="1"/>
    </w:lvlOverride>
  </w:num>
  <w:num w:numId="2" w16cid:durableId="366755795">
    <w:abstractNumId w:val="9"/>
    <w:lvlOverride w:ilvl="0">
      <w:startOverride w:val="1"/>
    </w:lvlOverride>
  </w:num>
  <w:num w:numId="3" w16cid:durableId="980769522">
    <w:abstractNumId w:val="5"/>
    <w:lvlOverride w:ilvl="0">
      <w:startOverride w:val="1"/>
    </w:lvlOverride>
  </w:num>
  <w:num w:numId="4" w16cid:durableId="1116411394">
    <w:abstractNumId w:val="23"/>
    <w:lvlOverride w:ilvl="0">
      <w:startOverride w:val="1"/>
    </w:lvlOverride>
  </w:num>
  <w:num w:numId="5" w16cid:durableId="1409578355">
    <w:abstractNumId w:val="13"/>
    <w:lvlOverride w:ilvl="0">
      <w:startOverride w:val="1"/>
    </w:lvlOverride>
  </w:num>
  <w:num w:numId="6" w16cid:durableId="1969358462">
    <w:abstractNumId w:val="0"/>
    <w:lvlOverride w:ilvl="0">
      <w:startOverride w:val="1"/>
    </w:lvlOverride>
  </w:num>
  <w:num w:numId="7" w16cid:durableId="334915312">
    <w:abstractNumId w:val="26"/>
  </w:num>
  <w:num w:numId="8" w16cid:durableId="1301576591">
    <w:abstractNumId w:val="28"/>
  </w:num>
  <w:num w:numId="9" w16cid:durableId="243611991">
    <w:abstractNumId w:val="25"/>
  </w:num>
  <w:num w:numId="10" w16cid:durableId="616177651">
    <w:abstractNumId w:val="18"/>
  </w:num>
  <w:num w:numId="11" w16cid:durableId="1114251623">
    <w:abstractNumId w:val="12"/>
  </w:num>
  <w:num w:numId="12" w16cid:durableId="1616281467">
    <w:abstractNumId w:val="22"/>
  </w:num>
  <w:num w:numId="13" w16cid:durableId="439375448">
    <w:abstractNumId w:val="5"/>
  </w:num>
  <w:num w:numId="14" w16cid:durableId="588779594">
    <w:abstractNumId w:val="8"/>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20"/>
  <w:displayBackgroundShape/>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449C"/>
    <w:rsid w:val="00004DAB"/>
    <w:rsid w:val="00032AE3"/>
    <w:rsid w:val="00066A35"/>
    <w:rsid w:val="000A0048"/>
    <w:rsid w:val="00113AD3"/>
    <w:rsid w:val="00117B49"/>
    <w:rsid w:val="001A3763"/>
    <w:rsid w:val="00206AC1"/>
    <w:rsid w:val="002253DC"/>
    <w:rsid w:val="00266002"/>
    <w:rsid w:val="002830DF"/>
    <w:rsid w:val="00287495"/>
    <w:rsid w:val="00296193"/>
    <w:rsid w:val="002C1F4A"/>
    <w:rsid w:val="00366E4B"/>
    <w:rsid w:val="003B4F08"/>
    <w:rsid w:val="003D3E13"/>
    <w:rsid w:val="00414EA7"/>
    <w:rsid w:val="004A7061"/>
    <w:rsid w:val="00532A40"/>
    <w:rsid w:val="0053449C"/>
    <w:rsid w:val="00541B3F"/>
    <w:rsid w:val="00574F73"/>
    <w:rsid w:val="00650F6B"/>
    <w:rsid w:val="00660A5C"/>
    <w:rsid w:val="00696A2B"/>
    <w:rsid w:val="006E2460"/>
    <w:rsid w:val="007268C4"/>
    <w:rsid w:val="007B4C3A"/>
    <w:rsid w:val="007C58A8"/>
    <w:rsid w:val="0084673B"/>
    <w:rsid w:val="008C0BE5"/>
    <w:rsid w:val="008E5295"/>
    <w:rsid w:val="008F2C76"/>
    <w:rsid w:val="0090083E"/>
    <w:rsid w:val="0090286A"/>
    <w:rsid w:val="00943D8D"/>
    <w:rsid w:val="00955196"/>
    <w:rsid w:val="009B43BE"/>
    <w:rsid w:val="009F1132"/>
    <w:rsid w:val="00A063F6"/>
    <w:rsid w:val="00A31C1B"/>
    <w:rsid w:val="00A511F1"/>
    <w:rsid w:val="00A57785"/>
    <w:rsid w:val="00A94B7A"/>
    <w:rsid w:val="00AA3A3E"/>
    <w:rsid w:val="00AB411B"/>
    <w:rsid w:val="00B02C4C"/>
    <w:rsid w:val="00B90C12"/>
    <w:rsid w:val="00BD1F1E"/>
    <w:rsid w:val="00BF4AF5"/>
    <w:rsid w:val="00C168D3"/>
    <w:rsid w:val="00C3622C"/>
    <w:rsid w:val="00C563EE"/>
    <w:rsid w:val="00CB6F98"/>
    <w:rsid w:val="00D40278"/>
    <w:rsid w:val="00D816A8"/>
    <w:rsid w:val="00D8785F"/>
    <w:rsid w:val="00DA3C06"/>
    <w:rsid w:val="00DC6ECA"/>
    <w:rsid w:val="00DD6F68"/>
    <w:rsid w:val="00F1255F"/>
    <w:rsid w:val="00F53CB0"/>
    <w:rsid w:val="00F54A28"/>
    <w:rsid w:val="00F57098"/>
    <w:rsid w:val="00F929B4"/>
    <w:rsid w:val="00F93C9C"/>
    <w:rsid w:val="00F96CE2"/>
    <w:rsid w:val="00F978FE"/>
    <w:rsid w:val="00FA5942"/>
    <w:rsid w:val="00FE3866"/>
    <w:rsid w:val="00FE5B7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AC73DD"/>
  <w15:docId w15:val="{DE622F4F-3270-4552-B200-40DA84AD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alibri" w:eastAsia="Calibri" w:hAnsi="Calibri" w:cs="Calibri"/>
        <w:sz w:val="22"/>
        <w:szCs w:val="22"/>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outlineLvl w:val="0"/>
    </w:pPr>
    <w:rPr>
      <w:color w:val="2E74B5"/>
      <w:sz w:val="32"/>
      <w:szCs w:val="32"/>
    </w:rPr>
  </w:style>
  <w:style w:type="paragraph" w:styleId="Heading2">
    <w:name w:val="heading 2"/>
    <w:uiPriority w:val="9"/>
    <w:semiHidden/>
    <w:unhideWhenUsed/>
    <w:qFormat/>
    <w:pPr>
      <w:outlineLvl w:val="1"/>
    </w:pPr>
    <w:rPr>
      <w:color w:val="2E74B5"/>
      <w:sz w:val="26"/>
      <w:szCs w:val="26"/>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Krepko1">
    <w:name w:val="Krepko1"/>
    <w:qFormat/>
    <w:rPr>
      <w:b/>
      <w:bCs/>
    </w:rPr>
  </w:style>
  <w:style w:type="paragraph" w:styleId="ListParagraph">
    <w:name w:val="List Paragraph"/>
    <w:aliases w:val="Liste 1,List Paragraph1,FooterText,numbered,Paragraphe de liste1,Bulletr List Paragraph,列出段落,列出段落1,lp1,lp11,Use Case List Paragraph,Num Bullet 1,List Paragraph11,Liste à puce - Normal,List Paragraph2,List Paragraph21,Listeafsnit1,b1"/>
    <w:link w:val="ListParagraphChar"/>
    <w:uiPriority w:val="34"/>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rPr>
      <w:sz w:val="20"/>
      <w:szCs w:val="20"/>
    </w:rPr>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rPr>
      <w:sz w:val="20"/>
      <w:szCs w:val="20"/>
    </w:rPr>
  </w:style>
  <w:style w:type="character" w:customStyle="1" w:styleId="EndnoteTextChar">
    <w:name w:val="Endnote Text Char"/>
    <w:link w:val="EndnoteText"/>
    <w:uiPriority w:val="99"/>
    <w:semiHidden/>
    <w:unhideWhenUsed/>
    <w:rPr>
      <w:sz w:val="20"/>
      <w:szCs w:val="20"/>
    </w:rPr>
  </w:style>
  <w:style w:type="paragraph" w:styleId="Header">
    <w:name w:val="header"/>
    <w:basedOn w:val="Normal"/>
    <w:link w:val="HeaderChar"/>
    <w:uiPriority w:val="99"/>
    <w:unhideWhenUsed/>
    <w:rsid w:val="00032AE3"/>
    <w:pPr>
      <w:tabs>
        <w:tab w:val="center" w:pos="4536"/>
        <w:tab w:val="right" w:pos="9072"/>
      </w:tabs>
    </w:pPr>
  </w:style>
  <w:style w:type="character" w:customStyle="1" w:styleId="HeaderChar">
    <w:name w:val="Header Char"/>
    <w:basedOn w:val="DefaultParagraphFont"/>
    <w:link w:val="Header"/>
    <w:uiPriority w:val="99"/>
    <w:rsid w:val="00032AE3"/>
  </w:style>
  <w:style w:type="paragraph" w:styleId="Footer">
    <w:name w:val="footer"/>
    <w:basedOn w:val="Normal"/>
    <w:link w:val="FooterChar"/>
    <w:uiPriority w:val="99"/>
    <w:unhideWhenUsed/>
    <w:rsid w:val="00032AE3"/>
    <w:pPr>
      <w:tabs>
        <w:tab w:val="center" w:pos="4536"/>
        <w:tab w:val="right" w:pos="9072"/>
      </w:tabs>
    </w:pPr>
  </w:style>
  <w:style w:type="character" w:customStyle="1" w:styleId="FooterChar">
    <w:name w:val="Footer Char"/>
    <w:basedOn w:val="DefaultParagraphFont"/>
    <w:link w:val="Footer"/>
    <w:uiPriority w:val="99"/>
    <w:rsid w:val="00032AE3"/>
  </w:style>
  <w:style w:type="character" w:styleId="CommentReference">
    <w:name w:val="annotation reference"/>
    <w:basedOn w:val="DefaultParagraphFont"/>
    <w:uiPriority w:val="99"/>
    <w:semiHidden/>
    <w:unhideWhenUsed/>
    <w:rsid w:val="00366E4B"/>
    <w:rPr>
      <w:sz w:val="16"/>
      <w:szCs w:val="16"/>
    </w:rPr>
  </w:style>
  <w:style w:type="paragraph" w:styleId="CommentText">
    <w:name w:val="annotation text"/>
    <w:basedOn w:val="Normal"/>
    <w:link w:val="CommentTextChar"/>
    <w:uiPriority w:val="99"/>
    <w:unhideWhenUsed/>
    <w:rsid w:val="00366E4B"/>
    <w:rPr>
      <w:sz w:val="20"/>
      <w:szCs w:val="20"/>
    </w:rPr>
  </w:style>
  <w:style w:type="character" w:customStyle="1" w:styleId="CommentTextChar">
    <w:name w:val="Comment Text Char"/>
    <w:basedOn w:val="DefaultParagraphFont"/>
    <w:link w:val="CommentText"/>
    <w:uiPriority w:val="99"/>
    <w:rsid w:val="00366E4B"/>
    <w:rPr>
      <w:sz w:val="20"/>
      <w:szCs w:val="20"/>
    </w:rPr>
  </w:style>
  <w:style w:type="paragraph" w:styleId="CommentSubject">
    <w:name w:val="annotation subject"/>
    <w:basedOn w:val="CommentText"/>
    <w:next w:val="CommentText"/>
    <w:link w:val="CommentSubjectChar"/>
    <w:uiPriority w:val="99"/>
    <w:semiHidden/>
    <w:unhideWhenUsed/>
    <w:rsid w:val="00366E4B"/>
    <w:rPr>
      <w:b/>
      <w:bCs/>
    </w:rPr>
  </w:style>
  <w:style w:type="character" w:customStyle="1" w:styleId="CommentSubjectChar">
    <w:name w:val="Comment Subject Char"/>
    <w:basedOn w:val="CommentTextChar"/>
    <w:link w:val="CommentSubject"/>
    <w:uiPriority w:val="99"/>
    <w:semiHidden/>
    <w:rsid w:val="00366E4B"/>
    <w:rPr>
      <w:b/>
      <w:bCs/>
      <w:sz w:val="20"/>
      <w:szCs w:val="20"/>
    </w:rPr>
  </w:style>
  <w:style w:type="character" w:customStyle="1" w:styleId="ListParagraphChar">
    <w:name w:val="List Paragraph Char"/>
    <w:aliases w:val="Liste 1 Char,List Paragraph1 Char,FooterText Char,numbered Char,Paragraphe de liste1 Char,Bulletr List Paragraph Char,列出段落 Char,列出段落1 Char,lp1 Char,lp11 Char,Use Case List Paragraph Char,Num Bullet 1 Char,List Paragraph11 Char"/>
    <w:basedOn w:val="DefaultParagraphFont"/>
    <w:link w:val="ListParagraph"/>
    <w:uiPriority w:val="99"/>
    <w:qFormat/>
    <w:rsid w:val="00FE5B74"/>
  </w:style>
  <w:style w:type="paragraph" w:customStyle="1" w:styleId="Navaden1">
    <w:name w:val="Navaden1"/>
    <w:rsid w:val="00DD6F68"/>
    <w:pPr>
      <w:widowControl w:val="0"/>
    </w:pPr>
    <w:rPr>
      <w:rFonts w:ascii="Times New Roman" w:eastAsia="Times New Roman" w:hAnsi="Times New Roman" w:cs="Times New Roman"/>
      <w:sz w:val="24"/>
      <w:szCs w:val="20"/>
    </w:rPr>
  </w:style>
  <w:style w:type="character" w:customStyle="1" w:styleId="NASLOVEZVELIKO">
    <w:name w:val="NASLOVE Z VELIKO"/>
    <w:rsid w:val="00DD6F68"/>
    <w:rPr>
      <w:rFonts w:ascii="Arial" w:hAnsi="Arial"/>
      <w:b/>
      <w:caps/>
      <w:smallCaps w:val="0"/>
      <w:vanish w:val="0"/>
      <w:color w:val="auto"/>
      <w:sz w:val="24"/>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43</TotalTime>
  <Pages>10</Pages>
  <Words>3563</Words>
  <Characters>21450</Characters>
  <Application>Microsoft Office Word</Application>
  <DocSecurity>0</DocSecurity>
  <Lines>404</Lines>
  <Paragraphs>263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24750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Zelen, Manca</cp:lastModifiedBy>
  <cp:revision>57</cp:revision>
  <dcterms:created xsi:type="dcterms:W3CDTF">2026-06-10T15:33:00Z</dcterms:created>
  <dcterms:modified xsi:type="dcterms:W3CDTF">2026-06-30T10:43:00Z</dcterms:modified>
</cp:coreProperties>
</file>